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0"/>
        <w:gridCol w:w="1240"/>
        <w:gridCol w:w="1620"/>
        <w:gridCol w:w="1600"/>
        <w:gridCol w:w="2080"/>
        <w:gridCol w:w="1720"/>
        <w:gridCol w:w="1780"/>
        <w:gridCol w:w="1496"/>
        <w:gridCol w:w="2100"/>
      </w:tblGrid>
      <w:tr w:rsidR="00AB2214" w:rsidRPr="00AB2214" w:rsidTr="00AB2214">
        <w:trPr>
          <w:trHeight w:val="300"/>
        </w:trPr>
        <w:tc>
          <w:tcPr>
            <w:tcW w:w="2860" w:type="dxa"/>
            <w:gridSpan w:val="2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UDA n° 1</w:t>
            </w:r>
          </w:p>
        </w:tc>
        <w:tc>
          <w:tcPr>
            <w:tcW w:w="12396" w:type="dxa"/>
            <w:gridSpan w:val="7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Titolo “ Duemila anni fa”</w:t>
            </w:r>
          </w:p>
        </w:tc>
      </w:tr>
      <w:tr w:rsidR="00AB2214" w:rsidRPr="00AB2214" w:rsidTr="00AB2214">
        <w:trPr>
          <w:trHeight w:val="300"/>
        </w:trPr>
        <w:tc>
          <w:tcPr>
            <w:tcW w:w="1620" w:type="dxa"/>
            <w:hideMark/>
          </w:tcPr>
          <w:p w:rsidR="00AB2214" w:rsidRPr="00AB2214" w:rsidRDefault="00AB2214"/>
        </w:tc>
        <w:tc>
          <w:tcPr>
            <w:tcW w:w="1240" w:type="dxa"/>
            <w:hideMark/>
          </w:tcPr>
          <w:p w:rsidR="00AB2214" w:rsidRPr="00AB2214" w:rsidRDefault="00AB2214"/>
        </w:tc>
        <w:tc>
          <w:tcPr>
            <w:tcW w:w="1620" w:type="dxa"/>
            <w:hideMark/>
          </w:tcPr>
          <w:p w:rsidR="00AB2214" w:rsidRPr="00AB2214" w:rsidRDefault="00AB2214"/>
        </w:tc>
        <w:tc>
          <w:tcPr>
            <w:tcW w:w="1600" w:type="dxa"/>
            <w:hideMark/>
          </w:tcPr>
          <w:p w:rsidR="00AB2214" w:rsidRPr="00AB2214" w:rsidRDefault="00AB2214"/>
        </w:tc>
        <w:tc>
          <w:tcPr>
            <w:tcW w:w="2080" w:type="dxa"/>
            <w:hideMark/>
          </w:tcPr>
          <w:p w:rsidR="00AB2214" w:rsidRPr="00AB2214" w:rsidRDefault="00AB2214"/>
        </w:tc>
        <w:tc>
          <w:tcPr>
            <w:tcW w:w="1720" w:type="dxa"/>
            <w:hideMark/>
          </w:tcPr>
          <w:p w:rsidR="00AB2214" w:rsidRPr="00AB2214" w:rsidRDefault="00AB2214"/>
        </w:tc>
        <w:tc>
          <w:tcPr>
            <w:tcW w:w="1780" w:type="dxa"/>
            <w:hideMark/>
          </w:tcPr>
          <w:p w:rsidR="00AB2214" w:rsidRPr="00AB2214" w:rsidRDefault="00AB2214"/>
        </w:tc>
        <w:tc>
          <w:tcPr>
            <w:tcW w:w="1496" w:type="dxa"/>
            <w:hideMark/>
          </w:tcPr>
          <w:p w:rsidR="00AB2214" w:rsidRPr="00AB2214" w:rsidRDefault="00AB2214"/>
        </w:tc>
        <w:tc>
          <w:tcPr>
            <w:tcW w:w="2100" w:type="dxa"/>
            <w:hideMark/>
          </w:tcPr>
          <w:p w:rsidR="00AB2214" w:rsidRPr="00AB2214" w:rsidRDefault="00AB2214"/>
        </w:tc>
      </w:tr>
      <w:tr w:rsidR="00AB2214" w:rsidRPr="00AB2214" w:rsidTr="00AB2214">
        <w:trPr>
          <w:trHeight w:val="315"/>
        </w:trPr>
        <w:tc>
          <w:tcPr>
            <w:tcW w:w="15256" w:type="dxa"/>
            <w:gridSpan w:val="9"/>
            <w:hideMark/>
          </w:tcPr>
          <w:p w:rsidR="00AB2214" w:rsidRPr="00AB2214" w:rsidRDefault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COMPITO UNITARIO</w:t>
            </w:r>
          </w:p>
        </w:tc>
      </w:tr>
      <w:tr w:rsidR="00AB2214" w:rsidRPr="00AB2214" w:rsidTr="00AB2214">
        <w:trPr>
          <w:trHeight w:val="315"/>
        </w:trPr>
        <w:tc>
          <w:tcPr>
            <w:tcW w:w="15256" w:type="dxa"/>
            <w:gridSpan w:val="9"/>
            <w:hideMark/>
          </w:tcPr>
          <w:p w:rsidR="00AB2214" w:rsidRDefault="00AB2214" w:rsidP="00AB2214">
            <w:pPr>
              <w:rPr>
                <w:b/>
                <w:bCs/>
              </w:rPr>
            </w:pPr>
          </w:p>
          <w:p w:rsid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"Al tempo di Gesù". Realizza una mostra per i compagni di III. Spiega come hai realizzato i manufatti, quale era il loro uso in Palestina antica e regalali come ricordo.</w:t>
            </w:r>
          </w:p>
          <w:p w:rsidR="00AB2214" w:rsidRPr="00AB2214" w:rsidRDefault="00AB2214" w:rsidP="00AB2214">
            <w:pPr>
              <w:rPr>
                <w:b/>
                <w:bCs/>
              </w:rPr>
            </w:pPr>
          </w:p>
        </w:tc>
      </w:tr>
      <w:tr w:rsidR="00AB2214" w:rsidRPr="00AB2214" w:rsidTr="00AB2214">
        <w:trPr>
          <w:trHeight w:val="300"/>
        </w:trPr>
        <w:tc>
          <w:tcPr>
            <w:tcW w:w="162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</w:p>
        </w:tc>
        <w:tc>
          <w:tcPr>
            <w:tcW w:w="1240" w:type="dxa"/>
            <w:hideMark/>
          </w:tcPr>
          <w:p w:rsidR="00AB2214" w:rsidRPr="00AB2214" w:rsidRDefault="00AB2214"/>
        </w:tc>
        <w:tc>
          <w:tcPr>
            <w:tcW w:w="1620" w:type="dxa"/>
            <w:hideMark/>
          </w:tcPr>
          <w:p w:rsidR="00AB2214" w:rsidRPr="00AB2214" w:rsidRDefault="00AB2214"/>
        </w:tc>
        <w:tc>
          <w:tcPr>
            <w:tcW w:w="1600" w:type="dxa"/>
            <w:hideMark/>
          </w:tcPr>
          <w:p w:rsidR="00AB2214" w:rsidRPr="00AB2214" w:rsidRDefault="00AB2214"/>
        </w:tc>
        <w:tc>
          <w:tcPr>
            <w:tcW w:w="2080" w:type="dxa"/>
            <w:hideMark/>
          </w:tcPr>
          <w:p w:rsidR="00AB2214" w:rsidRPr="00AB2214" w:rsidRDefault="00AB2214"/>
        </w:tc>
        <w:tc>
          <w:tcPr>
            <w:tcW w:w="1720" w:type="dxa"/>
            <w:hideMark/>
          </w:tcPr>
          <w:p w:rsidR="00AB2214" w:rsidRPr="00AB2214" w:rsidRDefault="00AB2214"/>
        </w:tc>
        <w:tc>
          <w:tcPr>
            <w:tcW w:w="1780" w:type="dxa"/>
            <w:hideMark/>
          </w:tcPr>
          <w:p w:rsidR="00AB2214" w:rsidRPr="00AB2214" w:rsidRDefault="00AB2214"/>
        </w:tc>
        <w:tc>
          <w:tcPr>
            <w:tcW w:w="1496" w:type="dxa"/>
            <w:hideMark/>
          </w:tcPr>
          <w:p w:rsidR="00AB2214" w:rsidRPr="00AB2214" w:rsidRDefault="00AB2214"/>
        </w:tc>
        <w:tc>
          <w:tcPr>
            <w:tcW w:w="2100" w:type="dxa"/>
            <w:hideMark/>
          </w:tcPr>
          <w:p w:rsidR="00AB2214" w:rsidRPr="00AB2214" w:rsidRDefault="00AB2214"/>
        </w:tc>
      </w:tr>
      <w:tr w:rsidR="00AB2214" w:rsidRPr="00AB2214" w:rsidTr="00AB2214">
        <w:trPr>
          <w:trHeight w:val="315"/>
        </w:trPr>
        <w:tc>
          <w:tcPr>
            <w:tcW w:w="15256" w:type="dxa"/>
            <w:gridSpan w:val="9"/>
            <w:hideMark/>
          </w:tcPr>
          <w:p w:rsidR="00AB2214" w:rsidRPr="00AB2214" w:rsidRDefault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COMPETENZE ATTESE</w:t>
            </w:r>
          </w:p>
        </w:tc>
      </w:tr>
      <w:tr w:rsidR="00AB2214" w:rsidRPr="00AB2214" w:rsidTr="00AB2214">
        <w:trPr>
          <w:trHeight w:val="900"/>
        </w:trPr>
        <w:tc>
          <w:tcPr>
            <w:tcW w:w="15256" w:type="dxa"/>
            <w:gridSpan w:val="9"/>
            <w:hideMark/>
          </w:tcPr>
          <w:p w:rsidR="00AB2214" w:rsidRDefault="00AB2214" w:rsidP="00AB2214">
            <w:pPr>
              <w:rPr>
                <w:b/>
                <w:bCs/>
              </w:rPr>
            </w:pPr>
          </w:p>
          <w:p w:rsid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Comunicare</w:t>
            </w:r>
            <w:r w:rsidRPr="00AB2214">
              <w:rPr>
                <w:b/>
                <w:bCs/>
              </w:rPr>
              <w:br/>
              <w:t>Imparare ad imparare</w:t>
            </w:r>
            <w:r w:rsidRPr="00AB2214">
              <w:rPr>
                <w:b/>
                <w:bCs/>
              </w:rPr>
              <w:br/>
              <w:t>Consapevolezza ed espressione culturale</w:t>
            </w:r>
          </w:p>
          <w:p w:rsidR="00AB2214" w:rsidRPr="00AB2214" w:rsidRDefault="00AB2214" w:rsidP="00AB2214">
            <w:pPr>
              <w:rPr>
                <w:b/>
                <w:bCs/>
              </w:rPr>
            </w:pPr>
          </w:p>
        </w:tc>
      </w:tr>
      <w:tr w:rsidR="00AB2214" w:rsidRPr="00AB2214" w:rsidTr="00AB2214">
        <w:trPr>
          <w:trHeight w:val="300"/>
        </w:trPr>
        <w:tc>
          <w:tcPr>
            <w:tcW w:w="162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</w:p>
        </w:tc>
        <w:tc>
          <w:tcPr>
            <w:tcW w:w="1240" w:type="dxa"/>
            <w:hideMark/>
          </w:tcPr>
          <w:p w:rsidR="00AB2214" w:rsidRPr="00AB2214" w:rsidRDefault="00AB2214"/>
        </w:tc>
        <w:tc>
          <w:tcPr>
            <w:tcW w:w="1620" w:type="dxa"/>
            <w:hideMark/>
          </w:tcPr>
          <w:p w:rsidR="00AB2214" w:rsidRPr="00AB2214" w:rsidRDefault="00AB2214"/>
        </w:tc>
        <w:tc>
          <w:tcPr>
            <w:tcW w:w="1600" w:type="dxa"/>
            <w:hideMark/>
          </w:tcPr>
          <w:p w:rsidR="00AB2214" w:rsidRPr="00AB2214" w:rsidRDefault="00AB2214"/>
        </w:tc>
        <w:tc>
          <w:tcPr>
            <w:tcW w:w="2080" w:type="dxa"/>
            <w:hideMark/>
          </w:tcPr>
          <w:p w:rsidR="00AB2214" w:rsidRPr="00AB2214" w:rsidRDefault="00AB2214"/>
        </w:tc>
        <w:tc>
          <w:tcPr>
            <w:tcW w:w="1720" w:type="dxa"/>
            <w:hideMark/>
          </w:tcPr>
          <w:p w:rsidR="00AB2214" w:rsidRPr="00AB2214" w:rsidRDefault="00AB2214"/>
        </w:tc>
        <w:tc>
          <w:tcPr>
            <w:tcW w:w="1780" w:type="dxa"/>
            <w:hideMark/>
          </w:tcPr>
          <w:p w:rsidR="00AB2214" w:rsidRPr="00AB2214" w:rsidRDefault="00AB2214"/>
        </w:tc>
        <w:tc>
          <w:tcPr>
            <w:tcW w:w="1496" w:type="dxa"/>
            <w:hideMark/>
          </w:tcPr>
          <w:p w:rsidR="00AB2214" w:rsidRPr="00AB2214" w:rsidRDefault="00AB2214"/>
        </w:tc>
        <w:tc>
          <w:tcPr>
            <w:tcW w:w="2100" w:type="dxa"/>
            <w:hideMark/>
          </w:tcPr>
          <w:p w:rsidR="00AB2214" w:rsidRPr="00AB2214" w:rsidRDefault="00AB2214"/>
        </w:tc>
      </w:tr>
      <w:tr w:rsidR="00AB2214" w:rsidRPr="00AB2214" w:rsidTr="00AB2214">
        <w:trPr>
          <w:trHeight w:val="315"/>
        </w:trPr>
        <w:tc>
          <w:tcPr>
            <w:tcW w:w="15256" w:type="dxa"/>
            <w:gridSpan w:val="9"/>
            <w:hideMark/>
          </w:tcPr>
          <w:p w:rsidR="00AB2214" w:rsidRPr="00AB2214" w:rsidRDefault="00AB2214">
            <w:pPr>
              <w:rPr>
                <w:b/>
                <w:bCs/>
              </w:rPr>
            </w:pPr>
            <w:bookmarkStart w:id="0" w:name="RANGE!A11"/>
            <w:r w:rsidRPr="00AB2214">
              <w:rPr>
                <w:b/>
                <w:bCs/>
              </w:rPr>
              <w:t>MOTIVAZIONE DEL PERCORSO</w:t>
            </w:r>
            <w:bookmarkEnd w:id="0"/>
          </w:p>
        </w:tc>
      </w:tr>
      <w:tr w:rsidR="00AB2214" w:rsidRPr="00AB2214" w:rsidTr="00AB2214">
        <w:trPr>
          <w:trHeight w:val="705"/>
        </w:trPr>
        <w:tc>
          <w:tcPr>
            <w:tcW w:w="15256" w:type="dxa"/>
            <w:gridSpan w:val="9"/>
            <w:hideMark/>
          </w:tcPr>
          <w:p w:rsidR="00AB2214" w:rsidRDefault="00AB2214" w:rsidP="00AB2214">
            <w:pPr>
              <w:rPr>
                <w:b/>
                <w:bCs/>
              </w:rPr>
            </w:pPr>
          </w:p>
          <w:p w:rsid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La presente UDA aiuta l’alunno a riflette sui dati fondamentali della vita ai tempi di Gesù e sa collegare i contenuti principali del suo insegnamento alle tradizioni dell’ambiente in cui vive.</w:t>
            </w:r>
          </w:p>
          <w:p w:rsidR="00AB2214" w:rsidRPr="00AB2214" w:rsidRDefault="00AB2214" w:rsidP="00AB2214">
            <w:pPr>
              <w:rPr>
                <w:b/>
                <w:bCs/>
              </w:rPr>
            </w:pPr>
          </w:p>
        </w:tc>
      </w:tr>
      <w:tr w:rsidR="00AB2214" w:rsidRPr="00AB2214" w:rsidTr="00AB2214">
        <w:trPr>
          <w:trHeight w:val="300"/>
        </w:trPr>
        <w:tc>
          <w:tcPr>
            <w:tcW w:w="162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</w:p>
        </w:tc>
        <w:tc>
          <w:tcPr>
            <w:tcW w:w="1240" w:type="dxa"/>
            <w:hideMark/>
          </w:tcPr>
          <w:p w:rsidR="00AB2214" w:rsidRPr="00AB2214" w:rsidRDefault="00AB2214"/>
        </w:tc>
        <w:tc>
          <w:tcPr>
            <w:tcW w:w="1620" w:type="dxa"/>
            <w:hideMark/>
          </w:tcPr>
          <w:p w:rsidR="00AB2214" w:rsidRPr="00AB2214" w:rsidRDefault="00AB2214"/>
        </w:tc>
        <w:tc>
          <w:tcPr>
            <w:tcW w:w="1600" w:type="dxa"/>
            <w:hideMark/>
          </w:tcPr>
          <w:p w:rsidR="00AB2214" w:rsidRPr="00AB2214" w:rsidRDefault="00AB2214"/>
        </w:tc>
        <w:tc>
          <w:tcPr>
            <w:tcW w:w="2080" w:type="dxa"/>
            <w:hideMark/>
          </w:tcPr>
          <w:p w:rsidR="00AB2214" w:rsidRPr="00AB2214" w:rsidRDefault="00AB2214"/>
        </w:tc>
        <w:tc>
          <w:tcPr>
            <w:tcW w:w="1720" w:type="dxa"/>
            <w:hideMark/>
          </w:tcPr>
          <w:p w:rsidR="00AB2214" w:rsidRPr="00AB2214" w:rsidRDefault="00AB2214"/>
        </w:tc>
        <w:tc>
          <w:tcPr>
            <w:tcW w:w="1780" w:type="dxa"/>
            <w:hideMark/>
          </w:tcPr>
          <w:p w:rsidR="00AB2214" w:rsidRPr="00AB2214" w:rsidRDefault="00AB2214"/>
        </w:tc>
        <w:tc>
          <w:tcPr>
            <w:tcW w:w="1496" w:type="dxa"/>
            <w:hideMark/>
          </w:tcPr>
          <w:p w:rsidR="00AB2214" w:rsidRPr="00AB2214" w:rsidRDefault="00AB2214"/>
        </w:tc>
        <w:tc>
          <w:tcPr>
            <w:tcW w:w="2100" w:type="dxa"/>
            <w:hideMark/>
          </w:tcPr>
          <w:p w:rsidR="00AB2214" w:rsidRPr="00AB2214" w:rsidRDefault="00AB2214"/>
        </w:tc>
      </w:tr>
      <w:tr w:rsidR="00AB2214" w:rsidRPr="00AB2214" w:rsidTr="00AB2214">
        <w:trPr>
          <w:trHeight w:val="315"/>
        </w:trPr>
        <w:tc>
          <w:tcPr>
            <w:tcW w:w="15256" w:type="dxa"/>
            <w:gridSpan w:val="9"/>
            <w:hideMark/>
          </w:tcPr>
          <w:p w:rsidR="00AB2214" w:rsidRPr="00AB2214" w:rsidRDefault="00AB2214">
            <w:pPr>
              <w:rPr>
                <w:b/>
                <w:bCs/>
              </w:rPr>
            </w:pPr>
            <w:bookmarkStart w:id="1" w:name="RANGE!A14"/>
            <w:r w:rsidRPr="00AB2214">
              <w:rPr>
                <w:b/>
                <w:bCs/>
              </w:rPr>
              <w:t>DESCRIZIONE DEL PERCORSO</w:t>
            </w:r>
            <w:bookmarkEnd w:id="1"/>
          </w:p>
        </w:tc>
      </w:tr>
      <w:tr w:rsidR="00AB2214" w:rsidRPr="00AB2214" w:rsidTr="00AB2214">
        <w:trPr>
          <w:trHeight w:val="1200"/>
        </w:trPr>
        <w:tc>
          <w:tcPr>
            <w:tcW w:w="15256" w:type="dxa"/>
            <w:gridSpan w:val="9"/>
            <w:hideMark/>
          </w:tcPr>
          <w:p w:rsidR="00AB2214" w:rsidRDefault="00AB2214" w:rsidP="00AB2214">
            <w:pPr>
              <w:rPr>
                <w:b/>
                <w:bCs/>
              </w:rPr>
            </w:pPr>
          </w:p>
          <w:p w:rsid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Il percorso condurrà l’alunno a riconosce le caratteristiche dei gruppi sociali, politici e religiosi del popolo ebreo e le caratteristiche della Palestina al tempo di Gesù e nell’oggi, comprende l’importanza di alcune figure femminili nella storia del popolo ebreo, riconosce il significato profondo della figura di Maria nel cristianesimo e individua le caratteristiche di alcuni santuari mariani.</w:t>
            </w:r>
            <w:r w:rsidRPr="00AB2214">
              <w:rPr>
                <w:b/>
                <w:bCs/>
              </w:rPr>
              <w:br/>
              <w:t xml:space="preserve">Le metodologie utilizzate saranno: </w:t>
            </w:r>
            <w:proofErr w:type="spellStart"/>
            <w:r w:rsidRPr="00AB2214">
              <w:rPr>
                <w:b/>
                <w:bCs/>
              </w:rPr>
              <w:t>Circle</w:t>
            </w:r>
            <w:proofErr w:type="spellEnd"/>
            <w:r w:rsidRPr="00AB2214">
              <w:rPr>
                <w:b/>
                <w:bCs/>
              </w:rPr>
              <w:t xml:space="preserve">- time, Didattica laboratoriale, Brainstorming, </w:t>
            </w:r>
            <w:proofErr w:type="spellStart"/>
            <w:r w:rsidRPr="00AB2214">
              <w:rPr>
                <w:b/>
                <w:bCs/>
              </w:rPr>
              <w:t>Problem</w:t>
            </w:r>
            <w:proofErr w:type="spellEnd"/>
            <w:r w:rsidRPr="00AB2214">
              <w:rPr>
                <w:b/>
                <w:bCs/>
              </w:rPr>
              <w:t xml:space="preserve">  </w:t>
            </w:r>
            <w:proofErr w:type="spellStart"/>
            <w:r w:rsidRPr="00AB2214">
              <w:rPr>
                <w:b/>
                <w:bCs/>
              </w:rPr>
              <w:t>solving</w:t>
            </w:r>
            <w:proofErr w:type="spellEnd"/>
            <w:r w:rsidRPr="00AB2214">
              <w:rPr>
                <w:b/>
                <w:bCs/>
              </w:rPr>
              <w:t xml:space="preserve">, Cooperative </w:t>
            </w:r>
            <w:proofErr w:type="spellStart"/>
            <w:r w:rsidRPr="00AB2214">
              <w:rPr>
                <w:b/>
                <w:bCs/>
              </w:rPr>
              <w:t>learning</w:t>
            </w:r>
            <w:proofErr w:type="spellEnd"/>
            <w:r w:rsidRPr="00AB2214">
              <w:rPr>
                <w:b/>
                <w:bCs/>
              </w:rPr>
              <w:t>.</w:t>
            </w:r>
            <w:r w:rsidRPr="00AB2214">
              <w:rPr>
                <w:b/>
                <w:bCs/>
              </w:rPr>
              <w:br/>
              <w:t>La verifica finale avverrà tramite: osservazione diretta e sistematiche per mezzo di griglie di osservazione; prova orale e/o scritta; attività grafico-pittorica e Compito di realtà.</w:t>
            </w:r>
          </w:p>
          <w:p w:rsidR="00AB2214" w:rsidRPr="00AB2214" w:rsidRDefault="00AB2214" w:rsidP="00AB2214">
            <w:pPr>
              <w:rPr>
                <w:b/>
                <w:bCs/>
              </w:rPr>
            </w:pPr>
          </w:p>
        </w:tc>
      </w:tr>
      <w:tr w:rsidR="00AB2214" w:rsidRPr="00AB2214" w:rsidTr="00AB2214">
        <w:trPr>
          <w:trHeight w:val="300"/>
        </w:trPr>
        <w:tc>
          <w:tcPr>
            <w:tcW w:w="162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</w:p>
        </w:tc>
        <w:tc>
          <w:tcPr>
            <w:tcW w:w="1240" w:type="dxa"/>
            <w:hideMark/>
          </w:tcPr>
          <w:p w:rsidR="00AB2214" w:rsidRPr="00AB2214" w:rsidRDefault="00AB2214"/>
        </w:tc>
        <w:tc>
          <w:tcPr>
            <w:tcW w:w="1620" w:type="dxa"/>
            <w:hideMark/>
          </w:tcPr>
          <w:p w:rsidR="00AB2214" w:rsidRPr="00AB2214" w:rsidRDefault="00AB2214"/>
        </w:tc>
        <w:tc>
          <w:tcPr>
            <w:tcW w:w="1600" w:type="dxa"/>
            <w:hideMark/>
          </w:tcPr>
          <w:p w:rsidR="00AB2214" w:rsidRPr="00AB2214" w:rsidRDefault="00AB2214"/>
        </w:tc>
        <w:tc>
          <w:tcPr>
            <w:tcW w:w="2080" w:type="dxa"/>
            <w:hideMark/>
          </w:tcPr>
          <w:p w:rsidR="00AB2214" w:rsidRPr="00AB2214" w:rsidRDefault="00AB2214"/>
        </w:tc>
        <w:tc>
          <w:tcPr>
            <w:tcW w:w="1720" w:type="dxa"/>
            <w:hideMark/>
          </w:tcPr>
          <w:p w:rsidR="00AB2214" w:rsidRPr="00AB2214" w:rsidRDefault="00AB2214"/>
        </w:tc>
        <w:tc>
          <w:tcPr>
            <w:tcW w:w="1780" w:type="dxa"/>
            <w:hideMark/>
          </w:tcPr>
          <w:p w:rsidR="00AB2214" w:rsidRPr="00AB2214" w:rsidRDefault="00AB2214"/>
        </w:tc>
        <w:tc>
          <w:tcPr>
            <w:tcW w:w="1496" w:type="dxa"/>
            <w:hideMark/>
          </w:tcPr>
          <w:p w:rsidR="00AB2214" w:rsidRPr="00AB2214" w:rsidRDefault="00AB2214"/>
        </w:tc>
        <w:tc>
          <w:tcPr>
            <w:tcW w:w="2100" w:type="dxa"/>
            <w:hideMark/>
          </w:tcPr>
          <w:p w:rsidR="00AB2214" w:rsidRPr="00AB2214" w:rsidRDefault="00AB2214"/>
        </w:tc>
      </w:tr>
      <w:tr w:rsidR="00AB2214" w:rsidRPr="00AB2214" w:rsidTr="00AB2214">
        <w:trPr>
          <w:trHeight w:val="315"/>
        </w:trPr>
        <w:tc>
          <w:tcPr>
            <w:tcW w:w="15256" w:type="dxa"/>
            <w:gridSpan w:val="9"/>
            <w:hideMark/>
          </w:tcPr>
          <w:p w:rsidR="00AB2214" w:rsidRPr="00AB2214" w:rsidRDefault="00AB2214">
            <w:pPr>
              <w:rPr>
                <w:b/>
                <w:bCs/>
              </w:rPr>
            </w:pPr>
            <w:bookmarkStart w:id="2" w:name="RANGE!A17"/>
            <w:r w:rsidRPr="00AB2214">
              <w:rPr>
                <w:b/>
                <w:bCs/>
              </w:rPr>
              <w:t>INCLUSIVITA’</w:t>
            </w:r>
            <w:bookmarkEnd w:id="2"/>
          </w:p>
        </w:tc>
      </w:tr>
      <w:tr w:rsidR="00AB2214" w:rsidRPr="00AB2214" w:rsidTr="00AB2214">
        <w:trPr>
          <w:trHeight w:val="315"/>
        </w:trPr>
        <w:tc>
          <w:tcPr>
            <w:tcW w:w="15256" w:type="dxa"/>
            <w:gridSpan w:val="9"/>
            <w:hideMark/>
          </w:tcPr>
          <w:p w:rsidR="00AB2214" w:rsidRDefault="00AB2214" w:rsidP="00AB2214">
            <w:pPr>
              <w:rPr>
                <w:b/>
                <w:bCs/>
              </w:rPr>
            </w:pPr>
          </w:p>
          <w:p w:rsid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Gli alunni BES verranno guidati nelle spiegazioni attraverso domande stimolo. Laddove risulti necessario, verranno accompagnati nella compilazione di uno slogan, di schede strutturate con obiettivi minimi e di problemi relativi all’argomento.</w:t>
            </w:r>
          </w:p>
          <w:p w:rsidR="00AB2214" w:rsidRPr="00AB2214" w:rsidRDefault="00AB2214" w:rsidP="00AB2214">
            <w:pPr>
              <w:rPr>
                <w:b/>
                <w:bCs/>
              </w:rPr>
            </w:pPr>
          </w:p>
        </w:tc>
      </w:tr>
      <w:tr w:rsidR="00AB2214" w:rsidRPr="00AB2214" w:rsidTr="00AB2214">
        <w:trPr>
          <w:trHeight w:val="300"/>
        </w:trPr>
        <w:tc>
          <w:tcPr>
            <w:tcW w:w="162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</w:p>
        </w:tc>
        <w:tc>
          <w:tcPr>
            <w:tcW w:w="1240" w:type="dxa"/>
            <w:hideMark/>
          </w:tcPr>
          <w:p w:rsidR="00AB2214" w:rsidRPr="00AB2214" w:rsidRDefault="00AB2214"/>
        </w:tc>
        <w:tc>
          <w:tcPr>
            <w:tcW w:w="1620" w:type="dxa"/>
            <w:hideMark/>
          </w:tcPr>
          <w:p w:rsidR="00AB2214" w:rsidRPr="00AB2214" w:rsidRDefault="00AB2214"/>
        </w:tc>
        <w:tc>
          <w:tcPr>
            <w:tcW w:w="1600" w:type="dxa"/>
            <w:hideMark/>
          </w:tcPr>
          <w:p w:rsidR="00AB2214" w:rsidRPr="00AB2214" w:rsidRDefault="00AB2214"/>
        </w:tc>
        <w:tc>
          <w:tcPr>
            <w:tcW w:w="2080" w:type="dxa"/>
            <w:hideMark/>
          </w:tcPr>
          <w:p w:rsidR="00AB2214" w:rsidRPr="00AB2214" w:rsidRDefault="00AB2214"/>
        </w:tc>
        <w:tc>
          <w:tcPr>
            <w:tcW w:w="1720" w:type="dxa"/>
            <w:hideMark/>
          </w:tcPr>
          <w:p w:rsidR="00AB2214" w:rsidRPr="00AB2214" w:rsidRDefault="00AB2214"/>
        </w:tc>
        <w:tc>
          <w:tcPr>
            <w:tcW w:w="1780" w:type="dxa"/>
            <w:hideMark/>
          </w:tcPr>
          <w:p w:rsidR="00AB2214" w:rsidRPr="00AB2214" w:rsidRDefault="00AB2214"/>
        </w:tc>
        <w:tc>
          <w:tcPr>
            <w:tcW w:w="1496" w:type="dxa"/>
            <w:hideMark/>
          </w:tcPr>
          <w:p w:rsidR="00AB2214" w:rsidRPr="00AB2214" w:rsidRDefault="00AB2214"/>
        </w:tc>
        <w:tc>
          <w:tcPr>
            <w:tcW w:w="2100" w:type="dxa"/>
            <w:hideMark/>
          </w:tcPr>
          <w:p w:rsidR="00AB2214" w:rsidRPr="00AB2214" w:rsidRDefault="00AB2214"/>
        </w:tc>
      </w:tr>
      <w:tr w:rsidR="00AB2214" w:rsidRPr="00AB2214" w:rsidTr="00AB2214">
        <w:trPr>
          <w:trHeight w:val="300"/>
        </w:trPr>
        <w:tc>
          <w:tcPr>
            <w:tcW w:w="15256" w:type="dxa"/>
            <w:gridSpan w:val="9"/>
            <w:hideMark/>
          </w:tcPr>
          <w:p w:rsidR="00AB2214" w:rsidRPr="00AB2214" w:rsidRDefault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lastRenderedPageBreak/>
              <w:t>CONTRIBUTO DELLE DISCIPLINE COINVOLTE</w:t>
            </w:r>
          </w:p>
        </w:tc>
      </w:tr>
      <w:tr w:rsidR="00AB2214" w:rsidRPr="00AB2214" w:rsidTr="00AB2214">
        <w:trPr>
          <w:trHeight w:val="315"/>
        </w:trPr>
        <w:tc>
          <w:tcPr>
            <w:tcW w:w="1620" w:type="dxa"/>
            <w:hideMark/>
          </w:tcPr>
          <w:p w:rsidR="00AB2214" w:rsidRPr="00AB2214" w:rsidRDefault="00AB2214">
            <w:pPr>
              <w:rPr>
                <w:b/>
                <w:bCs/>
              </w:rPr>
            </w:pPr>
          </w:p>
        </w:tc>
        <w:tc>
          <w:tcPr>
            <w:tcW w:w="1240" w:type="dxa"/>
            <w:hideMark/>
          </w:tcPr>
          <w:p w:rsidR="00AB2214" w:rsidRPr="00AB2214" w:rsidRDefault="00AB2214"/>
        </w:tc>
        <w:tc>
          <w:tcPr>
            <w:tcW w:w="1620" w:type="dxa"/>
            <w:hideMark/>
          </w:tcPr>
          <w:p w:rsidR="00AB2214" w:rsidRPr="00AB2214" w:rsidRDefault="00AB2214"/>
        </w:tc>
        <w:tc>
          <w:tcPr>
            <w:tcW w:w="1600" w:type="dxa"/>
            <w:hideMark/>
          </w:tcPr>
          <w:p w:rsidR="00AB2214" w:rsidRPr="00AB2214" w:rsidRDefault="00AB2214"/>
        </w:tc>
        <w:tc>
          <w:tcPr>
            <w:tcW w:w="2080" w:type="dxa"/>
            <w:hideMark/>
          </w:tcPr>
          <w:p w:rsidR="00AB2214" w:rsidRPr="00AB2214" w:rsidRDefault="00AB2214"/>
        </w:tc>
        <w:tc>
          <w:tcPr>
            <w:tcW w:w="1720" w:type="dxa"/>
            <w:hideMark/>
          </w:tcPr>
          <w:p w:rsidR="00AB2214" w:rsidRPr="00AB2214" w:rsidRDefault="00AB2214"/>
        </w:tc>
        <w:tc>
          <w:tcPr>
            <w:tcW w:w="1780" w:type="dxa"/>
            <w:hideMark/>
          </w:tcPr>
          <w:p w:rsidR="00AB2214" w:rsidRPr="00AB2214" w:rsidRDefault="00AB2214"/>
        </w:tc>
        <w:tc>
          <w:tcPr>
            <w:tcW w:w="1496" w:type="dxa"/>
            <w:hideMark/>
          </w:tcPr>
          <w:p w:rsidR="00AB2214" w:rsidRPr="00AB2214" w:rsidRDefault="00AB2214"/>
        </w:tc>
        <w:tc>
          <w:tcPr>
            <w:tcW w:w="2100" w:type="dxa"/>
            <w:hideMark/>
          </w:tcPr>
          <w:p w:rsidR="00AB2214" w:rsidRPr="00AB2214" w:rsidRDefault="00AB2214"/>
        </w:tc>
      </w:tr>
      <w:tr w:rsidR="00AB2214" w:rsidRPr="00AB2214" w:rsidTr="00AB2214">
        <w:trPr>
          <w:trHeight w:val="900"/>
        </w:trPr>
        <w:tc>
          <w:tcPr>
            <w:tcW w:w="162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GRADO SCOLASTICO</w:t>
            </w:r>
          </w:p>
        </w:tc>
        <w:tc>
          <w:tcPr>
            <w:tcW w:w="124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CLASSE</w:t>
            </w:r>
          </w:p>
        </w:tc>
        <w:tc>
          <w:tcPr>
            <w:tcW w:w="162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DISCIPLINA</w:t>
            </w:r>
          </w:p>
        </w:tc>
        <w:tc>
          <w:tcPr>
            <w:tcW w:w="160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NUCLEI TEMATICI</w:t>
            </w:r>
          </w:p>
        </w:tc>
        <w:tc>
          <w:tcPr>
            <w:tcW w:w="208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COMPETENZA/E</w:t>
            </w:r>
          </w:p>
        </w:tc>
        <w:tc>
          <w:tcPr>
            <w:tcW w:w="172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PROCESSI</w:t>
            </w:r>
          </w:p>
        </w:tc>
        <w:tc>
          <w:tcPr>
            <w:tcW w:w="178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COMPITO</w:t>
            </w:r>
          </w:p>
        </w:tc>
        <w:tc>
          <w:tcPr>
            <w:tcW w:w="1496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ATTIVITA'</w:t>
            </w:r>
          </w:p>
        </w:tc>
        <w:tc>
          <w:tcPr>
            <w:tcW w:w="210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STRUMENTI DI VERIFICA E VALUTAZIONE</w:t>
            </w:r>
          </w:p>
        </w:tc>
      </w:tr>
      <w:tr w:rsidR="00AB2214" w:rsidRPr="00AB2214" w:rsidTr="00AB2214">
        <w:trPr>
          <w:trHeight w:val="1833"/>
        </w:trPr>
        <w:tc>
          <w:tcPr>
            <w:tcW w:w="1620" w:type="dxa"/>
            <w:hideMark/>
          </w:tcPr>
          <w:p w:rsidR="00AB2214" w:rsidRPr="00AB2214" w:rsidRDefault="00AB2214">
            <w:r w:rsidRPr="00AB2214">
              <w:t>PRIMARIA</w:t>
            </w:r>
          </w:p>
        </w:tc>
        <w:tc>
          <w:tcPr>
            <w:tcW w:w="1240" w:type="dxa"/>
            <w:hideMark/>
          </w:tcPr>
          <w:p w:rsidR="00AB2214" w:rsidRPr="00AB2214" w:rsidRDefault="00AB2214">
            <w:r w:rsidRPr="00AB2214">
              <w:t>QUARTA</w:t>
            </w:r>
          </w:p>
        </w:tc>
        <w:tc>
          <w:tcPr>
            <w:tcW w:w="1620" w:type="dxa"/>
            <w:hideMark/>
          </w:tcPr>
          <w:p w:rsidR="00AB2214" w:rsidRPr="00AB2214" w:rsidRDefault="00AB2214">
            <w:r w:rsidRPr="00AB2214">
              <w:t>RELIGIONE</w:t>
            </w:r>
          </w:p>
        </w:tc>
        <w:tc>
          <w:tcPr>
            <w:tcW w:w="1600" w:type="dxa"/>
            <w:hideMark/>
          </w:tcPr>
          <w:p w:rsidR="00AB2214" w:rsidRPr="00AB2214" w:rsidRDefault="00AB2214">
            <w:r w:rsidRPr="00AB2214">
              <w:t>1. DIO E L’UOMO</w:t>
            </w:r>
          </w:p>
        </w:tc>
        <w:tc>
          <w:tcPr>
            <w:tcW w:w="2080" w:type="dxa"/>
            <w:hideMark/>
          </w:tcPr>
          <w:p w:rsidR="00AB2214" w:rsidRPr="00AB2214" w:rsidRDefault="00AB2214">
            <w:r w:rsidRPr="00AB2214">
              <w:t>Comunicare</w:t>
            </w:r>
            <w:r w:rsidRPr="00AB2214">
              <w:br/>
              <w:t>Imparare ad imparare</w:t>
            </w:r>
            <w:r w:rsidRPr="00AB2214">
              <w:br/>
              <w:t>Senso di iniziativa ed imprenditorialità</w:t>
            </w:r>
            <w:r w:rsidRPr="00AB2214">
              <w:br/>
              <w:t>Consapevolezza ed espressione culturale</w:t>
            </w:r>
          </w:p>
        </w:tc>
        <w:tc>
          <w:tcPr>
            <w:tcW w:w="1720" w:type="dxa"/>
            <w:hideMark/>
          </w:tcPr>
          <w:p w:rsidR="00AB2214" w:rsidRPr="00AB2214" w:rsidRDefault="00AB2214">
            <w:r w:rsidRPr="00AB2214">
              <w:t>Realizzazione di  modellini di abiti e calzature, maschili e femminili, delle diverse categorie sociali, politiche e religiose della Palestina</w:t>
            </w:r>
            <w:r w:rsidRPr="00AB2214">
              <w:br/>
              <w:t>Realizzazione di monili e gioielli delle donne ebree</w:t>
            </w:r>
            <w:r w:rsidRPr="00AB2214">
              <w:br/>
              <w:t>Riproduzione di alcuni utensili di uso comune della Palestina</w:t>
            </w:r>
            <w:r w:rsidRPr="00AB2214">
              <w:br/>
              <w:t>Riproduzione serigrafica di un’antica icona mariana</w:t>
            </w:r>
          </w:p>
        </w:tc>
        <w:tc>
          <w:tcPr>
            <w:tcW w:w="1780" w:type="dxa"/>
            <w:hideMark/>
          </w:tcPr>
          <w:p w:rsidR="00AB2214" w:rsidRPr="00AB2214" w:rsidRDefault="00AB2214">
            <w:r w:rsidRPr="00AB2214">
              <w:t xml:space="preserve">“Al tempo di </w:t>
            </w:r>
            <w:proofErr w:type="spellStart"/>
            <w:r w:rsidRPr="00AB2214">
              <w:t>Gesù”Realizza</w:t>
            </w:r>
            <w:proofErr w:type="spellEnd"/>
            <w:r w:rsidRPr="00AB2214">
              <w:t xml:space="preserve"> una mostra per i compagni di III. Spiega come hai realizzato i manufatti, quale era il loro uso nella Palestina antica e regalali come ricordo.</w:t>
            </w:r>
          </w:p>
        </w:tc>
        <w:tc>
          <w:tcPr>
            <w:tcW w:w="1496" w:type="dxa"/>
            <w:hideMark/>
          </w:tcPr>
          <w:p w:rsidR="00AB2214" w:rsidRPr="00AB2214" w:rsidRDefault="00AB2214">
            <w:r w:rsidRPr="00AB2214">
              <w:t xml:space="preserve">Ascolto e comprensione di racconti biblici </w:t>
            </w:r>
            <w:r w:rsidRPr="00AB2214">
              <w:br/>
              <w:t>Ricerca e confronto sugli elementi caratteristici delle diverse categorie sociali, politiche e religiose del popolo ebreo</w:t>
            </w:r>
            <w:r w:rsidRPr="00AB2214">
              <w:br/>
              <w:t>Esame di carte geografiche</w:t>
            </w:r>
            <w:r w:rsidRPr="00AB2214">
              <w:br/>
              <w:t>Ricerca e studio sugli abiti e gli oggetti di vita quotidiana degli ebrei di duemila anni fa</w:t>
            </w:r>
            <w:r w:rsidRPr="00AB2214">
              <w:br/>
              <w:t xml:space="preserve">Analisi e schede operative sulla Palestina al tempo di Gesù: il territorio, gli  ambienti, i </w:t>
            </w:r>
            <w:r w:rsidRPr="00AB2214">
              <w:lastRenderedPageBreak/>
              <w:t>gruppi sociali e religiosi, la sinagoga e il Tempio</w:t>
            </w:r>
            <w:r w:rsidRPr="00AB2214">
              <w:br/>
              <w:t>Studio degli elementi base della tecnica serigrafica</w:t>
            </w:r>
            <w:r w:rsidRPr="00AB2214">
              <w:br/>
              <w:t>Realizzazione di un’icona mariana</w:t>
            </w:r>
          </w:p>
        </w:tc>
        <w:tc>
          <w:tcPr>
            <w:tcW w:w="2100" w:type="dxa"/>
            <w:hideMark/>
          </w:tcPr>
          <w:p w:rsidR="00AB2214" w:rsidRPr="00AB2214" w:rsidRDefault="00AB2214">
            <w:r w:rsidRPr="00AB2214">
              <w:lastRenderedPageBreak/>
              <w:t>Osservazione diretta, Prova orale e/o scritta, Attività grafico-pittorica,</w:t>
            </w:r>
            <w:r w:rsidRPr="00AB2214">
              <w:br/>
              <w:t>Autobiografie cognitive, Compiti di realtà, Osservazioni sistematiche,</w:t>
            </w:r>
            <w:r w:rsidRPr="00AB2214">
              <w:br/>
              <w:t>Questionari di  gradimento.</w:t>
            </w:r>
            <w:r w:rsidRPr="00AB2214">
              <w:br/>
              <w:t>L’alunno:</w:t>
            </w:r>
            <w:r w:rsidRPr="00AB2214">
              <w:br/>
              <w:t>- riconosce le caratteristiche dei gruppi sociali, politici e religiosi del popolo ebreo e le caratteristiche della Palestina al tempo di Gesù e nell’oggi</w:t>
            </w:r>
            <w:r w:rsidRPr="00AB2214">
              <w:br/>
              <w:t>- comprende l’importanza di alcune figure femminili nella storia del popolo ebreo</w:t>
            </w:r>
            <w:r w:rsidRPr="00AB2214">
              <w:br/>
              <w:t xml:space="preserve">-riconosce il significato profondo della figura di Maria nel cristianesimo </w:t>
            </w:r>
            <w:r w:rsidRPr="00AB2214">
              <w:br/>
              <w:t xml:space="preserve">-individua le caratteristiche di alcuni santuari mariani </w:t>
            </w:r>
          </w:p>
        </w:tc>
      </w:tr>
    </w:tbl>
    <w:p w:rsidR="00AB2214" w:rsidRDefault="00AB2214"/>
    <w:p w:rsidR="00AB2214" w:rsidRDefault="00AB2214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94"/>
        <w:gridCol w:w="1215"/>
        <w:gridCol w:w="1589"/>
        <w:gridCol w:w="1563"/>
        <w:gridCol w:w="2049"/>
        <w:gridCol w:w="1693"/>
        <w:gridCol w:w="1748"/>
        <w:gridCol w:w="1946"/>
        <w:gridCol w:w="2059"/>
      </w:tblGrid>
      <w:tr w:rsidR="00AB2214" w:rsidRPr="00AB2214" w:rsidTr="00AB2214">
        <w:trPr>
          <w:trHeight w:val="300"/>
        </w:trPr>
        <w:tc>
          <w:tcPr>
            <w:tcW w:w="2809" w:type="dxa"/>
            <w:gridSpan w:val="2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lastRenderedPageBreak/>
              <w:t>UDA n° 2</w:t>
            </w:r>
          </w:p>
        </w:tc>
        <w:tc>
          <w:tcPr>
            <w:tcW w:w="12647" w:type="dxa"/>
            <w:gridSpan w:val="7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Titolo “ Una bella notizia”</w:t>
            </w:r>
          </w:p>
        </w:tc>
      </w:tr>
      <w:tr w:rsidR="00AB2214" w:rsidRPr="00AB2214" w:rsidTr="00AB2214">
        <w:trPr>
          <w:trHeight w:val="300"/>
        </w:trPr>
        <w:tc>
          <w:tcPr>
            <w:tcW w:w="1594" w:type="dxa"/>
            <w:hideMark/>
          </w:tcPr>
          <w:p w:rsidR="00AB2214" w:rsidRPr="00AB2214" w:rsidRDefault="00AB2214"/>
        </w:tc>
        <w:tc>
          <w:tcPr>
            <w:tcW w:w="1215" w:type="dxa"/>
            <w:hideMark/>
          </w:tcPr>
          <w:p w:rsidR="00AB2214" w:rsidRPr="00AB2214" w:rsidRDefault="00AB2214"/>
        </w:tc>
        <w:tc>
          <w:tcPr>
            <w:tcW w:w="1589" w:type="dxa"/>
            <w:hideMark/>
          </w:tcPr>
          <w:p w:rsidR="00AB2214" w:rsidRPr="00AB2214" w:rsidRDefault="00AB2214"/>
        </w:tc>
        <w:tc>
          <w:tcPr>
            <w:tcW w:w="1563" w:type="dxa"/>
            <w:hideMark/>
          </w:tcPr>
          <w:p w:rsidR="00AB2214" w:rsidRPr="00AB2214" w:rsidRDefault="00AB2214"/>
        </w:tc>
        <w:tc>
          <w:tcPr>
            <w:tcW w:w="2049" w:type="dxa"/>
            <w:hideMark/>
          </w:tcPr>
          <w:p w:rsidR="00AB2214" w:rsidRPr="00AB2214" w:rsidRDefault="00AB2214"/>
        </w:tc>
        <w:tc>
          <w:tcPr>
            <w:tcW w:w="1693" w:type="dxa"/>
            <w:hideMark/>
          </w:tcPr>
          <w:p w:rsidR="00AB2214" w:rsidRPr="00AB2214" w:rsidRDefault="00AB2214"/>
        </w:tc>
        <w:tc>
          <w:tcPr>
            <w:tcW w:w="1748" w:type="dxa"/>
            <w:hideMark/>
          </w:tcPr>
          <w:p w:rsidR="00AB2214" w:rsidRPr="00AB2214" w:rsidRDefault="00AB2214"/>
        </w:tc>
        <w:tc>
          <w:tcPr>
            <w:tcW w:w="1946" w:type="dxa"/>
            <w:hideMark/>
          </w:tcPr>
          <w:p w:rsidR="00AB2214" w:rsidRPr="00AB2214" w:rsidRDefault="00AB2214"/>
        </w:tc>
        <w:tc>
          <w:tcPr>
            <w:tcW w:w="2059" w:type="dxa"/>
            <w:hideMark/>
          </w:tcPr>
          <w:p w:rsidR="00AB2214" w:rsidRPr="00AB2214" w:rsidRDefault="00AB2214"/>
        </w:tc>
      </w:tr>
      <w:tr w:rsidR="00AB2214" w:rsidRPr="00AB2214" w:rsidTr="00AB2214">
        <w:trPr>
          <w:trHeight w:val="315"/>
        </w:trPr>
        <w:tc>
          <w:tcPr>
            <w:tcW w:w="15456" w:type="dxa"/>
            <w:gridSpan w:val="9"/>
            <w:hideMark/>
          </w:tcPr>
          <w:p w:rsidR="00AB2214" w:rsidRPr="00AB2214" w:rsidRDefault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COMPITO UNITARIO</w:t>
            </w:r>
          </w:p>
        </w:tc>
      </w:tr>
      <w:tr w:rsidR="00AB2214" w:rsidRPr="00AB2214" w:rsidTr="00AB2214">
        <w:trPr>
          <w:trHeight w:val="705"/>
        </w:trPr>
        <w:tc>
          <w:tcPr>
            <w:tcW w:w="15456" w:type="dxa"/>
            <w:gridSpan w:val="9"/>
            <w:hideMark/>
          </w:tcPr>
          <w:p w:rsidR="00AB2214" w:rsidRDefault="00AB2214" w:rsidP="00AB2214">
            <w:pPr>
              <w:rPr>
                <w:b/>
                <w:bCs/>
              </w:rPr>
            </w:pPr>
          </w:p>
          <w:p w:rsid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 xml:space="preserve">“Un Natale di solidarietà” allestite uno stand di lavoretti natalizi realizzati a scuola. Invita </w:t>
            </w:r>
            <w:proofErr w:type="spellStart"/>
            <w:r w:rsidRPr="00AB2214">
              <w:rPr>
                <w:b/>
                <w:bCs/>
              </w:rPr>
              <w:t>prenti</w:t>
            </w:r>
            <w:proofErr w:type="spellEnd"/>
            <w:r w:rsidRPr="00AB2214">
              <w:rPr>
                <w:b/>
                <w:bCs/>
              </w:rPr>
              <w:t xml:space="preserve"> ed amici per l’acquisto. Con il ricavato fai la tua offerta alla </w:t>
            </w:r>
            <w:proofErr w:type="spellStart"/>
            <w:r w:rsidRPr="00AB2214">
              <w:rPr>
                <w:b/>
                <w:bCs/>
              </w:rPr>
              <w:t>caritas</w:t>
            </w:r>
            <w:proofErr w:type="spellEnd"/>
            <w:r w:rsidRPr="00AB2214">
              <w:rPr>
                <w:b/>
                <w:bCs/>
              </w:rPr>
              <w:t xml:space="preserve"> parrocchiale.</w:t>
            </w:r>
          </w:p>
          <w:p w:rsidR="00AB2214" w:rsidRPr="00AB2214" w:rsidRDefault="00AB2214" w:rsidP="00AB2214">
            <w:pPr>
              <w:rPr>
                <w:b/>
                <w:bCs/>
              </w:rPr>
            </w:pPr>
          </w:p>
        </w:tc>
      </w:tr>
      <w:tr w:rsidR="00AB2214" w:rsidRPr="00AB2214" w:rsidTr="00AB2214">
        <w:trPr>
          <w:trHeight w:val="300"/>
        </w:trPr>
        <w:tc>
          <w:tcPr>
            <w:tcW w:w="1594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</w:p>
        </w:tc>
        <w:tc>
          <w:tcPr>
            <w:tcW w:w="1215" w:type="dxa"/>
            <w:hideMark/>
          </w:tcPr>
          <w:p w:rsidR="00AB2214" w:rsidRPr="00AB2214" w:rsidRDefault="00AB2214"/>
        </w:tc>
        <w:tc>
          <w:tcPr>
            <w:tcW w:w="1589" w:type="dxa"/>
            <w:hideMark/>
          </w:tcPr>
          <w:p w:rsidR="00AB2214" w:rsidRPr="00AB2214" w:rsidRDefault="00AB2214"/>
        </w:tc>
        <w:tc>
          <w:tcPr>
            <w:tcW w:w="1563" w:type="dxa"/>
            <w:hideMark/>
          </w:tcPr>
          <w:p w:rsidR="00AB2214" w:rsidRPr="00AB2214" w:rsidRDefault="00AB2214"/>
        </w:tc>
        <w:tc>
          <w:tcPr>
            <w:tcW w:w="2049" w:type="dxa"/>
            <w:hideMark/>
          </w:tcPr>
          <w:p w:rsidR="00AB2214" w:rsidRPr="00AB2214" w:rsidRDefault="00AB2214"/>
        </w:tc>
        <w:tc>
          <w:tcPr>
            <w:tcW w:w="1693" w:type="dxa"/>
            <w:hideMark/>
          </w:tcPr>
          <w:p w:rsidR="00AB2214" w:rsidRPr="00AB2214" w:rsidRDefault="00AB2214"/>
        </w:tc>
        <w:tc>
          <w:tcPr>
            <w:tcW w:w="1748" w:type="dxa"/>
            <w:hideMark/>
          </w:tcPr>
          <w:p w:rsidR="00AB2214" w:rsidRPr="00AB2214" w:rsidRDefault="00AB2214"/>
        </w:tc>
        <w:tc>
          <w:tcPr>
            <w:tcW w:w="1946" w:type="dxa"/>
            <w:hideMark/>
          </w:tcPr>
          <w:p w:rsidR="00AB2214" w:rsidRPr="00AB2214" w:rsidRDefault="00AB2214"/>
        </w:tc>
        <w:tc>
          <w:tcPr>
            <w:tcW w:w="2059" w:type="dxa"/>
            <w:hideMark/>
          </w:tcPr>
          <w:p w:rsidR="00AB2214" w:rsidRPr="00AB2214" w:rsidRDefault="00AB2214"/>
        </w:tc>
      </w:tr>
      <w:tr w:rsidR="00AB2214" w:rsidRPr="00AB2214" w:rsidTr="00AB2214">
        <w:trPr>
          <w:trHeight w:val="315"/>
        </w:trPr>
        <w:tc>
          <w:tcPr>
            <w:tcW w:w="15456" w:type="dxa"/>
            <w:gridSpan w:val="9"/>
            <w:hideMark/>
          </w:tcPr>
          <w:p w:rsidR="00AB2214" w:rsidRPr="00AB2214" w:rsidRDefault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COMPETENZE ATTESE</w:t>
            </w:r>
          </w:p>
        </w:tc>
      </w:tr>
      <w:tr w:rsidR="00AB2214" w:rsidRPr="00AB2214" w:rsidTr="00AB2214">
        <w:trPr>
          <w:trHeight w:val="1005"/>
        </w:trPr>
        <w:tc>
          <w:tcPr>
            <w:tcW w:w="15456" w:type="dxa"/>
            <w:gridSpan w:val="9"/>
            <w:hideMark/>
          </w:tcPr>
          <w:p w:rsidR="00AB2214" w:rsidRDefault="00AB2214" w:rsidP="00AB2214">
            <w:pPr>
              <w:rPr>
                <w:b/>
                <w:bCs/>
              </w:rPr>
            </w:pPr>
          </w:p>
          <w:p w:rsid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Comunicare</w:t>
            </w:r>
            <w:r w:rsidRPr="00AB2214">
              <w:rPr>
                <w:b/>
                <w:bCs/>
              </w:rPr>
              <w:br/>
              <w:t>Collaborare e partecipare</w:t>
            </w:r>
            <w:r w:rsidRPr="00AB2214">
              <w:rPr>
                <w:b/>
                <w:bCs/>
              </w:rPr>
              <w:br/>
              <w:t xml:space="preserve">Consapevolezza ed espressione culturale </w:t>
            </w:r>
          </w:p>
          <w:p w:rsidR="00AB2214" w:rsidRPr="00AB2214" w:rsidRDefault="00AB2214" w:rsidP="00AB2214">
            <w:pPr>
              <w:rPr>
                <w:b/>
                <w:bCs/>
              </w:rPr>
            </w:pPr>
          </w:p>
        </w:tc>
      </w:tr>
      <w:tr w:rsidR="00AB2214" w:rsidRPr="00AB2214" w:rsidTr="00AB2214">
        <w:trPr>
          <w:trHeight w:val="300"/>
        </w:trPr>
        <w:tc>
          <w:tcPr>
            <w:tcW w:w="1594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</w:p>
        </w:tc>
        <w:tc>
          <w:tcPr>
            <w:tcW w:w="1215" w:type="dxa"/>
            <w:hideMark/>
          </w:tcPr>
          <w:p w:rsidR="00AB2214" w:rsidRPr="00AB2214" w:rsidRDefault="00AB2214"/>
        </w:tc>
        <w:tc>
          <w:tcPr>
            <w:tcW w:w="1589" w:type="dxa"/>
            <w:hideMark/>
          </w:tcPr>
          <w:p w:rsidR="00AB2214" w:rsidRPr="00AB2214" w:rsidRDefault="00AB2214"/>
        </w:tc>
        <w:tc>
          <w:tcPr>
            <w:tcW w:w="1563" w:type="dxa"/>
            <w:hideMark/>
          </w:tcPr>
          <w:p w:rsidR="00AB2214" w:rsidRPr="00AB2214" w:rsidRDefault="00AB2214"/>
        </w:tc>
        <w:tc>
          <w:tcPr>
            <w:tcW w:w="2049" w:type="dxa"/>
            <w:hideMark/>
          </w:tcPr>
          <w:p w:rsidR="00AB2214" w:rsidRPr="00AB2214" w:rsidRDefault="00AB2214"/>
        </w:tc>
        <w:tc>
          <w:tcPr>
            <w:tcW w:w="1693" w:type="dxa"/>
            <w:hideMark/>
          </w:tcPr>
          <w:p w:rsidR="00AB2214" w:rsidRPr="00AB2214" w:rsidRDefault="00AB2214"/>
        </w:tc>
        <w:tc>
          <w:tcPr>
            <w:tcW w:w="1748" w:type="dxa"/>
            <w:hideMark/>
          </w:tcPr>
          <w:p w:rsidR="00AB2214" w:rsidRPr="00AB2214" w:rsidRDefault="00AB2214"/>
        </w:tc>
        <w:tc>
          <w:tcPr>
            <w:tcW w:w="1946" w:type="dxa"/>
            <w:hideMark/>
          </w:tcPr>
          <w:p w:rsidR="00AB2214" w:rsidRPr="00AB2214" w:rsidRDefault="00AB2214"/>
        </w:tc>
        <w:tc>
          <w:tcPr>
            <w:tcW w:w="2059" w:type="dxa"/>
            <w:hideMark/>
          </w:tcPr>
          <w:p w:rsidR="00AB2214" w:rsidRPr="00AB2214" w:rsidRDefault="00AB2214"/>
        </w:tc>
      </w:tr>
      <w:tr w:rsidR="00AB2214" w:rsidRPr="00AB2214" w:rsidTr="00AB2214">
        <w:trPr>
          <w:trHeight w:val="315"/>
        </w:trPr>
        <w:tc>
          <w:tcPr>
            <w:tcW w:w="15456" w:type="dxa"/>
            <w:gridSpan w:val="9"/>
            <w:hideMark/>
          </w:tcPr>
          <w:p w:rsidR="00AB2214" w:rsidRPr="00AB2214" w:rsidRDefault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MOTIVAZIONE DEL PERCORSO</w:t>
            </w:r>
          </w:p>
        </w:tc>
      </w:tr>
      <w:tr w:rsidR="00AB2214" w:rsidRPr="00AB2214" w:rsidTr="00AB2214">
        <w:trPr>
          <w:trHeight w:val="315"/>
        </w:trPr>
        <w:tc>
          <w:tcPr>
            <w:tcW w:w="15456" w:type="dxa"/>
            <w:gridSpan w:val="9"/>
            <w:hideMark/>
          </w:tcPr>
          <w:p w:rsidR="00AB2214" w:rsidRDefault="00AB2214" w:rsidP="00AB2214">
            <w:pPr>
              <w:rPr>
                <w:b/>
                <w:bCs/>
              </w:rPr>
            </w:pPr>
          </w:p>
          <w:p w:rsid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La presente UDA aiuta l’alunno a riconoscere il significato cristiano del Natale, traendone motivo per interrogarsi sul valore di tale festività nell’esperienza personale, familiare e sociale, coglie alcuni aspetti della vita di Gesù e li confronta con i propri vissuti e le esperienze personali.</w:t>
            </w:r>
          </w:p>
          <w:p w:rsidR="00AB2214" w:rsidRPr="00AB2214" w:rsidRDefault="00AB2214" w:rsidP="00AB2214">
            <w:pPr>
              <w:rPr>
                <w:b/>
                <w:bCs/>
              </w:rPr>
            </w:pPr>
          </w:p>
        </w:tc>
      </w:tr>
      <w:tr w:rsidR="00AB2214" w:rsidRPr="00AB2214" w:rsidTr="00AB2214">
        <w:trPr>
          <w:trHeight w:val="300"/>
        </w:trPr>
        <w:tc>
          <w:tcPr>
            <w:tcW w:w="1594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</w:p>
        </w:tc>
        <w:tc>
          <w:tcPr>
            <w:tcW w:w="1215" w:type="dxa"/>
            <w:hideMark/>
          </w:tcPr>
          <w:p w:rsidR="00AB2214" w:rsidRPr="00AB2214" w:rsidRDefault="00AB2214"/>
        </w:tc>
        <w:tc>
          <w:tcPr>
            <w:tcW w:w="1589" w:type="dxa"/>
            <w:hideMark/>
          </w:tcPr>
          <w:p w:rsidR="00AB2214" w:rsidRPr="00AB2214" w:rsidRDefault="00AB2214"/>
        </w:tc>
        <w:tc>
          <w:tcPr>
            <w:tcW w:w="1563" w:type="dxa"/>
            <w:hideMark/>
          </w:tcPr>
          <w:p w:rsidR="00AB2214" w:rsidRPr="00AB2214" w:rsidRDefault="00AB2214"/>
        </w:tc>
        <w:tc>
          <w:tcPr>
            <w:tcW w:w="2049" w:type="dxa"/>
            <w:hideMark/>
          </w:tcPr>
          <w:p w:rsidR="00AB2214" w:rsidRPr="00AB2214" w:rsidRDefault="00AB2214"/>
        </w:tc>
        <w:tc>
          <w:tcPr>
            <w:tcW w:w="1693" w:type="dxa"/>
            <w:hideMark/>
          </w:tcPr>
          <w:p w:rsidR="00AB2214" w:rsidRPr="00AB2214" w:rsidRDefault="00AB2214"/>
        </w:tc>
        <w:tc>
          <w:tcPr>
            <w:tcW w:w="1748" w:type="dxa"/>
            <w:hideMark/>
          </w:tcPr>
          <w:p w:rsidR="00AB2214" w:rsidRPr="00AB2214" w:rsidRDefault="00AB2214"/>
        </w:tc>
        <w:tc>
          <w:tcPr>
            <w:tcW w:w="1946" w:type="dxa"/>
            <w:hideMark/>
          </w:tcPr>
          <w:p w:rsidR="00AB2214" w:rsidRPr="00AB2214" w:rsidRDefault="00AB2214"/>
        </w:tc>
        <w:tc>
          <w:tcPr>
            <w:tcW w:w="2059" w:type="dxa"/>
            <w:hideMark/>
          </w:tcPr>
          <w:p w:rsidR="00AB2214" w:rsidRPr="00AB2214" w:rsidRDefault="00AB2214"/>
        </w:tc>
      </w:tr>
      <w:tr w:rsidR="00AB2214" w:rsidRPr="00AB2214" w:rsidTr="00AB2214">
        <w:trPr>
          <w:trHeight w:val="315"/>
        </w:trPr>
        <w:tc>
          <w:tcPr>
            <w:tcW w:w="15456" w:type="dxa"/>
            <w:gridSpan w:val="9"/>
            <w:hideMark/>
          </w:tcPr>
          <w:p w:rsidR="00AB2214" w:rsidRPr="00AB2214" w:rsidRDefault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DESCRIZIONE DEL PERCORSO</w:t>
            </w:r>
          </w:p>
        </w:tc>
      </w:tr>
      <w:tr w:rsidR="00AB2214" w:rsidRPr="00AB2214" w:rsidTr="00AB2214">
        <w:trPr>
          <w:trHeight w:val="660"/>
        </w:trPr>
        <w:tc>
          <w:tcPr>
            <w:tcW w:w="15456" w:type="dxa"/>
            <w:gridSpan w:val="9"/>
            <w:hideMark/>
          </w:tcPr>
          <w:p w:rsidR="00AB2214" w:rsidRDefault="00AB2214" w:rsidP="00AB2214">
            <w:pPr>
              <w:rPr>
                <w:b/>
                <w:bCs/>
              </w:rPr>
            </w:pPr>
          </w:p>
          <w:p w:rsid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 xml:space="preserve">L’alunno rintraccia nelle profezie, i particolari riferiti a Gesù, individua Gesù come il compimento delle profezie e riconosce le caratteristiche del Natale nell’arte.  </w:t>
            </w:r>
            <w:r w:rsidRPr="00AB2214">
              <w:rPr>
                <w:b/>
                <w:bCs/>
              </w:rPr>
              <w:br/>
              <w:t xml:space="preserve">Le metodologie adottate sono : </w:t>
            </w:r>
            <w:proofErr w:type="spellStart"/>
            <w:r w:rsidRPr="00AB2214">
              <w:rPr>
                <w:b/>
                <w:bCs/>
              </w:rPr>
              <w:t>Circle</w:t>
            </w:r>
            <w:proofErr w:type="spellEnd"/>
            <w:r w:rsidRPr="00AB2214">
              <w:rPr>
                <w:b/>
                <w:bCs/>
              </w:rPr>
              <w:t xml:space="preserve">- time, Didattica laboratoriale, Brainstorming, </w:t>
            </w:r>
            <w:proofErr w:type="spellStart"/>
            <w:r w:rsidRPr="00AB2214">
              <w:rPr>
                <w:b/>
                <w:bCs/>
              </w:rPr>
              <w:t>Problem</w:t>
            </w:r>
            <w:proofErr w:type="spellEnd"/>
            <w:r w:rsidRPr="00AB2214">
              <w:rPr>
                <w:b/>
                <w:bCs/>
              </w:rPr>
              <w:t xml:space="preserve">  </w:t>
            </w:r>
            <w:proofErr w:type="spellStart"/>
            <w:r w:rsidRPr="00AB2214">
              <w:rPr>
                <w:b/>
                <w:bCs/>
              </w:rPr>
              <w:t>solving</w:t>
            </w:r>
            <w:proofErr w:type="spellEnd"/>
            <w:r w:rsidRPr="00AB2214">
              <w:rPr>
                <w:b/>
                <w:bCs/>
              </w:rPr>
              <w:t xml:space="preserve">, Cooperative </w:t>
            </w:r>
            <w:proofErr w:type="spellStart"/>
            <w:r w:rsidRPr="00AB2214">
              <w:rPr>
                <w:b/>
                <w:bCs/>
              </w:rPr>
              <w:t>learning</w:t>
            </w:r>
            <w:proofErr w:type="spellEnd"/>
          </w:p>
          <w:p w:rsidR="00AB2214" w:rsidRPr="00AB2214" w:rsidRDefault="00AB2214" w:rsidP="00AB2214">
            <w:pPr>
              <w:rPr>
                <w:b/>
                <w:bCs/>
              </w:rPr>
            </w:pPr>
          </w:p>
        </w:tc>
      </w:tr>
      <w:tr w:rsidR="00AB2214" w:rsidRPr="00AB2214" w:rsidTr="00AB2214">
        <w:trPr>
          <w:trHeight w:val="300"/>
        </w:trPr>
        <w:tc>
          <w:tcPr>
            <w:tcW w:w="1594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</w:p>
        </w:tc>
        <w:tc>
          <w:tcPr>
            <w:tcW w:w="1215" w:type="dxa"/>
            <w:hideMark/>
          </w:tcPr>
          <w:p w:rsidR="00AB2214" w:rsidRPr="00AB2214" w:rsidRDefault="00AB2214"/>
        </w:tc>
        <w:tc>
          <w:tcPr>
            <w:tcW w:w="1589" w:type="dxa"/>
            <w:hideMark/>
          </w:tcPr>
          <w:p w:rsidR="00AB2214" w:rsidRPr="00AB2214" w:rsidRDefault="00AB2214"/>
        </w:tc>
        <w:tc>
          <w:tcPr>
            <w:tcW w:w="1563" w:type="dxa"/>
            <w:hideMark/>
          </w:tcPr>
          <w:p w:rsidR="00AB2214" w:rsidRPr="00AB2214" w:rsidRDefault="00AB2214"/>
        </w:tc>
        <w:tc>
          <w:tcPr>
            <w:tcW w:w="2049" w:type="dxa"/>
            <w:hideMark/>
          </w:tcPr>
          <w:p w:rsidR="00AB2214" w:rsidRPr="00AB2214" w:rsidRDefault="00AB2214"/>
        </w:tc>
        <w:tc>
          <w:tcPr>
            <w:tcW w:w="1693" w:type="dxa"/>
            <w:hideMark/>
          </w:tcPr>
          <w:p w:rsidR="00AB2214" w:rsidRPr="00AB2214" w:rsidRDefault="00AB2214"/>
        </w:tc>
        <w:tc>
          <w:tcPr>
            <w:tcW w:w="1748" w:type="dxa"/>
            <w:hideMark/>
          </w:tcPr>
          <w:p w:rsidR="00AB2214" w:rsidRPr="00AB2214" w:rsidRDefault="00AB2214"/>
        </w:tc>
        <w:tc>
          <w:tcPr>
            <w:tcW w:w="1946" w:type="dxa"/>
            <w:hideMark/>
          </w:tcPr>
          <w:p w:rsidR="00AB2214" w:rsidRPr="00AB2214" w:rsidRDefault="00AB2214"/>
        </w:tc>
        <w:tc>
          <w:tcPr>
            <w:tcW w:w="2059" w:type="dxa"/>
            <w:hideMark/>
          </w:tcPr>
          <w:p w:rsidR="00AB2214" w:rsidRPr="00AB2214" w:rsidRDefault="00AB2214"/>
        </w:tc>
      </w:tr>
      <w:tr w:rsidR="00AB2214" w:rsidRPr="00AB2214" w:rsidTr="00AB2214">
        <w:trPr>
          <w:trHeight w:val="315"/>
        </w:trPr>
        <w:tc>
          <w:tcPr>
            <w:tcW w:w="15456" w:type="dxa"/>
            <w:gridSpan w:val="9"/>
            <w:hideMark/>
          </w:tcPr>
          <w:p w:rsidR="00AB2214" w:rsidRPr="00AB2214" w:rsidRDefault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INCLUSIVITA’</w:t>
            </w:r>
          </w:p>
        </w:tc>
      </w:tr>
      <w:tr w:rsidR="00AB2214" w:rsidRPr="00AB2214" w:rsidTr="00AB2214">
        <w:trPr>
          <w:trHeight w:val="645"/>
        </w:trPr>
        <w:tc>
          <w:tcPr>
            <w:tcW w:w="15456" w:type="dxa"/>
            <w:gridSpan w:val="9"/>
            <w:hideMark/>
          </w:tcPr>
          <w:p w:rsidR="00AB2214" w:rsidRDefault="00AB2214" w:rsidP="00AB2214">
            <w:pPr>
              <w:rPr>
                <w:b/>
                <w:bCs/>
              </w:rPr>
            </w:pPr>
          </w:p>
          <w:p w:rsid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Gli alunni BES verranno guidati nelle spiegazioni attraverso domande stimolo. Laddove risulti necessario, verranno accompagnati nella compilazione di uno slogan, di schede strutturate con obiettivi minimi e di problemi relativi all’argomento.</w:t>
            </w:r>
          </w:p>
          <w:p w:rsidR="00AB2214" w:rsidRPr="00AB2214" w:rsidRDefault="00AB2214" w:rsidP="00AB2214">
            <w:pPr>
              <w:rPr>
                <w:b/>
                <w:bCs/>
              </w:rPr>
            </w:pPr>
          </w:p>
        </w:tc>
      </w:tr>
      <w:tr w:rsidR="00AB2214" w:rsidRPr="00AB2214" w:rsidTr="00AB2214">
        <w:trPr>
          <w:trHeight w:val="300"/>
        </w:trPr>
        <w:tc>
          <w:tcPr>
            <w:tcW w:w="1594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</w:p>
        </w:tc>
        <w:tc>
          <w:tcPr>
            <w:tcW w:w="1215" w:type="dxa"/>
            <w:hideMark/>
          </w:tcPr>
          <w:p w:rsidR="00AB2214" w:rsidRPr="00AB2214" w:rsidRDefault="00AB2214"/>
        </w:tc>
        <w:tc>
          <w:tcPr>
            <w:tcW w:w="1589" w:type="dxa"/>
            <w:hideMark/>
          </w:tcPr>
          <w:p w:rsidR="00AB2214" w:rsidRPr="00AB2214" w:rsidRDefault="00AB2214"/>
        </w:tc>
        <w:tc>
          <w:tcPr>
            <w:tcW w:w="1563" w:type="dxa"/>
            <w:hideMark/>
          </w:tcPr>
          <w:p w:rsidR="00AB2214" w:rsidRPr="00AB2214" w:rsidRDefault="00AB2214"/>
        </w:tc>
        <w:tc>
          <w:tcPr>
            <w:tcW w:w="2049" w:type="dxa"/>
            <w:hideMark/>
          </w:tcPr>
          <w:p w:rsidR="00AB2214" w:rsidRPr="00AB2214" w:rsidRDefault="00AB2214"/>
        </w:tc>
        <w:tc>
          <w:tcPr>
            <w:tcW w:w="1693" w:type="dxa"/>
            <w:hideMark/>
          </w:tcPr>
          <w:p w:rsidR="00AB2214" w:rsidRPr="00AB2214" w:rsidRDefault="00AB2214"/>
        </w:tc>
        <w:tc>
          <w:tcPr>
            <w:tcW w:w="1748" w:type="dxa"/>
            <w:hideMark/>
          </w:tcPr>
          <w:p w:rsidR="00AB2214" w:rsidRPr="00AB2214" w:rsidRDefault="00AB2214"/>
        </w:tc>
        <w:tc>
          <w:tcPr>
            <w:tcW w:w="1946" w:type="dxa"/>
            <w:hideMark/>
          </w:tcPr>
          <w:p w:rsidR="00AB2214" w:rsidRPr="00AB2214" w:rsidRDefault="00AB2214"/>
        </w:tc>
        <w:tc>
          <w:tcPr>
            <w:tcW w:w="2059" w:type="dxa"/>
            <w:hideMark/>
          </w:tcPr>
          <w:p w:rsidR="00AB2214" w:rsidRPr="00AB2214" w:rsidRDefault="00AB2214"/>
        </w:tc>
      </w:tr>
      <w:tr w:rsidR="00AB2214" w:rsidRPr="00AB2214" w:rsidTr="00AB2214">
        <w:trPr>
          <w:trHeight w:val="300"/>
        </w:trPr>
        <w:tc>
          <w:tcPr>
            <w:tcW w:w="15456" w:type="dxa"/>
            <w:gridSpan w:val="9"/>
            <w:hideMark/>
          </w:tcPr>
          <w:p w:rsidR="00AB2214" w:rsidRDefault="00AB2214">
            <w:pPr>
              <w:rPr>
                <w:b/>
                <w:bCs/>
              </w:rPr>
            </w:pPr>
          </w:p>
          <w:p w:rsidR="00AB2214" w:rsidRDefault="00AB2214">
            <w:pPr>
              <w:rPr>
                <w:b/>
                <w:bCs/>
              </w:rPr>
            </w:pPr>
          </w:p>
          <w:p w:rsidR="00AB2214" w:rsidRDefault="00AB2214">
            <w:pPr>
              <w:rPr>
                <w:b/>
                <w:bCs/>
              </w:rPr>
            </w:pPr>
          </w:p>
          <w:p w:rsidR="00AB2214" w:rsidRPr="00AB2214" w:rsidRDefault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lastRenderedPageBreak/>
              <w:t>CONTRIBUTO DELLE DISCIPLINE COINVOLTE</w:t>
            </w:r>
          </w:p>
        </w:tc>
      </w:tr>
      <w:tr w:rsidR="00AB2214" w:rsidRPr="00AB2214" w:rsidTr="00AB2214">
        <w:trPr>
          <w:trHeight w:val="315"/>
        </w:trPr>
        <w:tc>
          <w:tcPr>
            <w:tcW w:w="1594" w:type="dxa"/>
            <w:hideMark/>
          </w:tcPr>
          <w:p w:rsidR="00AB2214" w:rsidRPr="00AB2214" w:rsidRDefault="00AB2214">
            <w:pPr>
              <w:rPr>
                <w:b/>
                <w:bCs/>
              </w:rPr>
            </w:pPr>
          </w:p>
        </w:tc>
        <w:tc>
          <w:tcPr>
            <w:tcW w:w="1215" w:type="dxa"/>
            <w:hideMark/>
          </w:tcPr>
          <w:p w:rsidR="00AB2214" w:rsidRPr="00AB2214" w:rsidRDefault="00AB2214"/>
        </w:tc>
        <w:tc>
          <w:tcPr>
            <w:tcW w:w="1589" w:type="dxa"/>
            <w:hideMark/>
          </w:tcPr>
          <w:p w:rsidR="00AB2214" w:rsidRPr="00AB2214" w:rsidRDefault="00AB2214"/>
        </w:tc>
        <w:tc>
          <w:tcPr>
            <w:tcW w:w="1563" w:type="dxa"/>
            <w:hideMark/>
          </w:tcPr>
          <w:p w:rsidR="00AB2214" w:rsidRPr="00AB2214" w:rsidRDefault="00AB2214"/>
        </w:tc>
        <w:tc>
          <w:tcPr>
            <w:tcW w:w="2049" w:type="dxa"/>
            <w:hideMark/>
          </w:tcPr>
          <w:p w:rsidR="00AB2214" w:rsidRPr="00AB2214" w:rsidRDefault="00AB2214"/>
        </w:tc>
        <w:tc>
          <w:tcPr>
            <w:tcW w:w="1693" w:type="dxa"/>
            <w:hideMark/>
          </w:tcPr>
          <w:p w:rsidR="00AB2214" w:rsidRPr="00AB2214" w:rsidRDefault="00AB2214"/>
        </w:tc>
        <w:tc>
          <w:tcPr>
            <w:tcW w:w="1748" w:type="dxa"/>
            <w:hideMark/>
          </w:tcPr>
          <w:p w:rsidR="00AB2214" w:rsidRPr="00AB2214" w:rsidRDefault="00AB2214"/>
        </w:tc>
        <w:tc>
          <w:tcPr>
            <w:tcW w:w="1946" w:type="dxa"/>
            <w:hideMark/>
          </w:tcPr>
          <w:p w:rsidR="00AB2214" w:rsidRPr="00AB2214" w:rsidRDefault="00AB2214"/>
        </w:tc>
        <w:tc>
          <w:tcPr>
            <w:tcW w:w="2059" w:type="dxa"/>
            <w:hideMark/>
          </w:tcPr>
          <w:p w:rsidR="00AB2214" w:rsidRPr="00AB2214" w:rsidRDefault="00AB2214"/>
        </w:tc>
      </w:tr>
      <w:tr w:rsidR="00AB2214" w:rsidRPr="00AB2214" w:rsidTr="00AB2214">
        <w:trPr>
          <w:trHeight w:val="900"/>
        </w:trPr>
        <w:tc>
          <w:tcPr>
            <w:tcW w:w="1594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GRADO SCOLASTICO</w:t>
            </w:r>
          </w:p>
        </w:tc>
        <w:tc>
          <w:tcPr>
            <w:tcW w:w="1215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CLASSE</w:t>
            </w:r>
          </w:p>
        </w:tc>
        <w:tc>
          <w:tcPr>
            <w:tcW w:w="1589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DISCIPLINA</w:t>
            </w:r>
          </w:p>
        </w:tc>
        <w:tc>
          <w:tcPr>
            <w:tcW w:w="1563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NUCLEI TEMATICI</w:t>
            </w:r>
          </w:p>
        </w:tc>
        <w:tc>
          <w:tcPr>
            <w:tcW w:w="2049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COMPETENZA/E</w:t>
            </w:r>
          </w:p>
        </w:tc>
        <w:tc>
          <w:tcPr>
            <w:tcW w:w="1693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PROCESSI</w:t>
            </w:r>
          </w:p>
        </w:tc>
        <w:tc>
          <w:tcPr>
            <w:tcW w:w="1748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COMPITO</w:t>
            </w:r>
          </w:p>
        </w:tc>
        <w:tc>
          <w:tcPr>
            <w:tcW w:w="1946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ATTIVITA'</w:t>
            </w:r>
          </w:p>
        </w:tc>
        <w:tc>
          <w:tcPr>
            <w:tcW w:w="2059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STRUMENTI DI VERIFICA E VALUTAZIONE</w:t>
            </w:r>
          </w:p>
        </w:tc>
      </w:tr>
      <w:tr w:rsidR="00AB2214" w:rsidRPr="00AB2214" w:rsidTr="00AB2214">
        <w:trPr>
          <w:trHeight w:val="7085"/>
        </w:trPr>
        <w:tc>
          <w:tcPr>
            <w:tcW w:w="1594" w:type="dxa"/>
            <w:hideMark/>
          </w:tcPr>
          <w:p w:rsidR="00AB2214" w:rsidRPr="00AB2214" w:rsidRDefault="00AB2214">
            <w:r w:rsidRPr="00AB2214">
              <w:t>PRIMARIA</w:t>
            </w:r>
          </w:p>
        </w:tc>
        <w:tc>
          <w:tcPr>
            <w:tcW w:w="1215" w:type="dxa"/>
            <w:hideMark/>
          </w:tcPr>
          <w:p w:rsidR="00AB2214" w:rsidRPr="00AB2214" w:rsidRDefault="00AB2214">
            <w:r w:rsidRPr="00AB2214">
              <w:t>QUARTA</w:t>
            </w:r>
          </w:p>
        </w:tc>
        <w:tc>
          <w:tcPr>
            <w:tcW w:w="1589" w:type="dxa"/>
            <w:hideMark/>
          </w:tcPr>
          <w:p w:rsidR="00AB2214" w:rsidRPr="00AB2214" w:rsidRDefault="00AB2214">
            <w:r w:rsidRPr="00AB2214">
              <w:t>RELIGIONE</w:t>
            </w:r>
          </w:p>
        </w:tc>
        <w:tc>
          <w:tcPr>
            <w:tcW w:w="1563" w:type="dxa"/>
            <w:hideMark/>
          </w:tcPr>
          <w:p w:rsidR="00AB2214" w:rsidRPr="00AB2214" w:rsidRDefault="00AB2214">
            <w:r w:rsidRPr="00AB2214">
              <w:t>2. LA BIBBIA E LE ALTRE FONTI</w:t>
            </w:r>
          </w:p>
        </w:tc>
        <w:tc>
          <w:tcPr>
            <w:tcW w:w="2049" w:type="dxa"/>
            <w:hideMark/>
          </w:tcPr>
          <w:p w:rsidR="00AB2214" w:rsidRPr="00AB2214" w:rsidRDefault="00AB2214" w:rsidP="00AB2214">
            <w:r w:rsidRPr="00AB2214">
              <w:t>Comunicare</w:t>
            </w:r>
            <w:r w:rsidRPr="00AB2214">
              <w:br/>
              <w:t>Collaborare e partecipare</w:t>
            </w:r>
            <w:r w:rsidRPr="00AB2214">
              <w:br/>
              <w:t>Consapevolezza ed espressione culturale</w:t>
            </w:r>
          </w:p>
        </w:tc>
        <w:tc>
          <w:tcPr>
            <w:tcW w:w="1693" w:type="dxa"/>
            <w:hideMark/>
          </w:tcPr>
          <w:p w:rsidR="00AB2214" w:rsidRPr="00AB2214" w:rsidRDefault="00AB2214">
            <w:r w:rsidRPr="00AB2214">
              <w:t>L'alunno è in grado di interpretare i racconti evangelici del Natale, utilizzando una prospettiva storico artistica, è in grado di riflettere sui dati fondamentali della vita di Gesù, attingendo da fonti bibliche e non</w:t>
            </w:r>
          </w:p>
        </w:tc>
        <w:tc>
          <w:tcPr>
            <w:tcW w:w="1748" w:type="dxa"/>
            <w:hideMark/>
          </w:tcPr>
          <w:p w:rsidR="00AB2214" w:rsidRPr="00AB2214" w:rsidRDefault="00AB2214">
            <w:r w:rsidRPr="00AB2214">
              <w:t xml:space="preserve">“Un Natale di solidarietà” allestite uno stand di lavoretti natalizi realizzati a scuola. Invita </w:t>
            </w:r>
            <w:proofErr w:type="spellStart"/>
            <w:r w:rsidRPr="00AB2214">
              <w:t>prenti</w:t>
            </w:r>
            <w:proofErr w:type="spellEnd"/>
            <w:r w:rsidRPr="00AB2214">
              <w:t xml:space="preserve"> ed amici per l’acquisto. Con il ricavato fai la tua offerta alla </w:t>
            </w:r>
            <w:proofErr w:type="spellStart"/>
            <w:r w:rsidRPr="00AB2214">
              <w:t>caritas</w:t>
            </w:r>
            <w:proofErr w:type="spellEnd"/>
            <w:r w:rsidRPr="00AB2214">
              <w:t xml:space="preserve"> parrocchiale.</w:t>
            </w:r>
          </w:p>
        </w:tc>
        <w:tc>
          <w:tcPr>
            <w:tcW w:w="1946" w:type="dxa"/>
            <w:hideMark/>
          </w:tcPr>
          <w:p w:rsidR="00AB2214" w:rsidRPr="00AB2214" w:rsidRDefault="00AB2214">
            <w:r w:rsidRPr="00AB2214">
              <w:t>Lettura analitica e confronto delle profezie per evidenziare ciò che dicono sulla nascita/venuta di Gesù.</w:t>
            </w:r>
            <w:r w:rsidRPr="00AB2214">
              <w:br/>
              <w:t>Analisi del vangelo di Natale</w:t>
            </w:r>
            <w:r w:rsidRPr="00AB2214">
              <w:br/>
              <w:t xml:space="preserve">Spiegazione del prologo di Giovanni </w:t>
            </w:r>
            <w:r w:rsidRPr="00AB2214">
              <w:br/>
              <w:t>Analisi guidata di opere d’arte sull’Annunciazione, la Nascita di Gesù, I pastori, I magi, La fuga in Egitto</w:t>
            </w:r>
            <w:r w:rsidRPr="00AB2214">
              <w:br/>
              <w:t>Analisi di testi poetici e recitazione</w:t>
            </w:r>
            <w:r w:rsidRPr="00AB2214">
              <w:br/>
              <w:t>Memorizzazione di canti natalizi</w:t>
            </w:r>
            <w:r w:rsidRPr="00AB2214">
              <w:br/>
              <w:t>Conversazioni guidate di approfondimento</w:t>
            </w:r>
          </w:p>
        </w:tc>
        <w:tc>
          <w:tcPr>
            <w:tcW w:w="2059" w:type="dxa"/>
            <w:hideMark/>
          </w:tcPr>
          <w:p w:rsidR="00AB2214" w:rsidRPr="00AB2214" w:rsidRDefault="00AB2214">
            <w:r w:rsidRPr="00AB2214">
              <w:t>Osservazione diretta, Prova orale e/o scritta, Attività grafico-pittorica,</w:t>
            </w:r>
            <w:r w:rsidRPr="00AB2214">
              <w:br/>
              <w:t>Autobiografie cognitive, Compiti di realtà, Osservazioni sistematiche,</w:t>
            </w:r>
            <w:r w:rsidRPr="00AB2214">
              <w:br/>
              <w:t>Questionari di  gradimento</w:t>
            </w:r>
            <w:r w:rsidRPr="00AB2214">
              <w:br/>
              <w:t>L’alunno:</w:t>
            </w:r>
            <w:r w:rsidRPr="00AB2214">
              <w:br/>
              <w:t>- rintraccia nelle profezie, i particolari riferiti a Gesù</w:t>
            </w:r>
            <w:r w:rsidRPr="00AB2214">
              <w:br/>
              <w:t>-individua Gesù come il compimento delle profezie</w:t>
            </w:r>
            <w:r w:rsidRPr="00AB2214">
              <w:br/>
              <w:t xml:space="preserve">-riconosce le caratteristiche del Natale nell’arte </w:t>
            </w:r>
          </w:p>
        </w:tc>
      </w:tr>
    </w:tbl>
    <w:p w:rsidR="00AB2214" w:rsidRDefault="00AB2214"/>
    <w:p w:rsidR="00AB2214" w:rsidRDefault="00AB2214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0"/>
        <w:gridCol w:w="1240"/>
        <w:gridCol w:w="1620"/>
        <w:gridCol w:w="1600"/>
        <w:gridCol w:w="2080"/>
        <w:gridCol w:w="1740"/>
        <w:gridCol w:w="1780"/>
        <w:gridCol w:w="1607"/>
        <w:gridCol w:w="2100"/>
      </w:tblGrid>
      <w:tr w:rsidR="00AB2214" w:rsidRPr="00AB2214" w:rsidTr="00AB2214">
        <w:trPr>
          <w:trHeight w:val="300"/>
        </w:trPr>
        <w:tc>
          <w:tcPr>
            <w:tcW w:w="2860" w:type="dxa"/>
            <w:gridSpan w:val="2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lastRenderedPageBreak/>
              <w:t>UDA n° 3</w:t>
            </w:r>
          </w:p>
        </w:tc>
        <w:tc>
          <w:tcPr>
            <w:tcW w:w="12527" w:type="dxa"/>
            <w:gridSpan w:val="7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Titolo “Un regno per sempre”</w:t>
            </w:r>
          </w:p>
        </w:tc>
      </w:tr>
      <w:tr w:rsidR="00AB2214" w:rsidRPr="00AB2214" w:rsidTr="00AB2214">
        <w:trPr>
          <w:trHeight w:val="300"/>
        </w:trPr>
        <w:tc>
          <w:tcPr>
            <w:tcW w:w="1620" w:type="dxa"/>
            <w:hideMark/>
          </w:tcPr>
          <w:p w:rsidR="00AB2214" w:rsidRPr="00AB2214" w:rsidRDefault="00AB2214"/>
        </w:tc>
        <w:tc>
          <w:tcPr>
            <w:tcW w:w="1240" w:type="dxa"/>
            <w:hideMark/>
          </w:tcPr>
          <w:p w:rsidR="00AB2214" w:rsidRPr="00AB2214" w:rsidRDefault="00AB2214"/>
        </w:tc>
        <w:tc>
          <w:tcPr>
            <w:tcW w:w="1620" w:type="dxa"/>
            <w:hideMark/>
          </w:tcPr>
          <w:p w:rsidR="00AB2214" w:rsidRPr="00AB2214" w:rsidRDefault="00AB2214"/>
        </w:tc>
        <w:tc>
          <w:tcPr>
            <w:tcW w:w="1600" w:type="dxa"/>
            <w:hideMark/>
          </w:tcPr>
          <w:p w:rsidR="00AB2214" w:rsidRPr="00AB2214" w:rsidRDefault="00AB2214"/>
        </w:tc>
        <w:tc>
          <w:tcPr>
            <w:tcW w:w="2080" w:type="dxa"/>
            <w:hideMark/>
          </w:tcPr>
          <w:p w:rsidR="00AB2214" w:rsidRPr="00AB2214" w:rsidRDefault="00AB2214"/>
        </w:tc>
        <w:tc>
          <w:tcPr>
            <w:tcW w:w="1740" w:type="dxa"/>
            <w:hideMark/>
          </w:tcPr>
          <w:p w:rsidR="00AB2214" w:rsidRPr="00AB2214" w:rsidRDefault="00AB2214"/>
        </w:tc>
        <w:tc>
          <w:tcPr>
            <w:tcW w:w="1780" w:type="dxa"/>
            <w:hideMark/>
          </w:tcPr>
          <w:p w:rsidR="00AB2214" w:rsidRPr="00AB2214" w:rsidRDefault="00AB2214"/>
        </w:tc>
        <w:tc>
          <w:tcPr>
            <w:tcW w:w="1607" w:type="dxa"/>
            <w:hideMark/>
          </w:tcPr>
          <w:p w:rsidR="00AB2214" w:rsidRPr="00AB2214" w:rsidRDefault="00AB2214"/>
        </w:tc>
        <w:tc>
          <w:tcPr>
            <w:tcW w:w="2100" w:type="dxa"/>
            <w:hideMark/>
          </w:tcPr>
          <w:p w:rsidR="00AB2214" w:rsidRPr="00AB2214" w:rsidRDefault="00AB2214"/>
        </w:tc>
      </w:tr>
      <w:tr w:rsidR="00AB2214" w:rsidRPr="00AB2214" w:rsidTr="00AB2214">
        <w:trPr>
          <w:trHeight w:val="315"/>
        </w:trPr>
        <w:tc>
          <w:tcPr>
            <w:tcW w:w="15387" w:type="dxa"/>
            <w:gridSpan w:val="9"/>
            <w:hideMark/>
          </w:tcPr>
          <w:p w:rsidR="00AB2214" w:rsidRPr="00AB2214" w:rsidRDefault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COMPITO UNITARIO</w:t>
            </w:r>
          </w:p>
        </w:tc>
      </w:tr>
      <w:tr w:rsidR="00AB2214" w:rsidRPr="00AB2214" w:rsidTr="00AB2214">
        <w:trPr>
          <w:trHeight w:val="1200"/>
        </w:trPr>
        <w:tc>
          <w:tcPr>
            <w:tcW w:w="15387" w:type="dxa"/>
            <w:gridSpan w:val="9"/>
            <w:hideMark/>
          </w:tcPr>
          <w:p w:rsidR="00AB2214" w:rsidRDefault="00AB2214" w:rsidP="00AB2214">
            <w:pPr>
              <w:rPr>
                <w:b/>
                <w:bCs/>
              </w:rPr>
            </w:pPr>
          </w:p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“Sono giornalista” Dopo aver fatto una ricerca su Madre Teresa di Calcutta, invita una suora delle Missionarie della Carità. Intervistala e scrivi un articolo sul loro apostolato.</w:t>
            </w:r>
          </w:p>
        </w:tc>
      </w:tr>
      <w:tr w:rsidR="00AB2214" w:rsidRPr="00AB2214" w:rsidTr="00AB2214">
        <w:trPr>
          <w:trHeight w:val="300"/>
        </w:trPr>
        <w:tc>
          <w:tcPr>
            <w:tcW w:w="162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</w:p>
        </w:tc>
        <w:tc>
          <w:tcPr>
            <w:tcW w:w="1240" w:type="dxa"/>
            <w:hideMark/>
          </w:tcPr>
          <w:p w:rsidR="00AB2214" w:rsidRPr="00AB2214" w:rsidRDefault="00AB2214"/>
        </w:tc>
        <w:tc>
          <w:tcPr>
            <w:tcW w:w="1620" w:type="dxa"/>
            <w:hideMark/>
          </w:tcPr>
          <w:p w:rsidR="00AB2214" w:rsidRPr="00AB2214" w:rsidRDefault="00AB2214"/>
        </w:tc>
        <w:tc>
          <w:tcPr>
            <w:tcW w:w="1600" w:type="dxa"/>
            <w:hideMark/>
          </w:tcPr>
          <w:p w:rsidR="00AB2214" w:rsidRPr="00AB2214" w:rsidRDefault="00AB2214"/>
        </w:tc>
        <w:tc>
          <w:tcPr>
            <w:tcW w:w="2080" w:type="dxa"/>
            <w:hideMark/>
          </w:tcPr>
          <w:p w:rsidR="00AB2214" w:rsidRPr="00AB2214" w:rsidRDefault="00AB2214"/>
        </w:tc>
        <w:tc>
          <w:tcPr>
            <w:tcW w:w="1740" w:type="dxa"/>
            <w:hideMark/>
          </w:tcPr>
          <w:p w:rsidR="00AB2214" w:rsidRPr="00AB2214" w:rsidRDefault="00AB2214"/>
        </w:tc>
        <w:tc>
          <w:tcPr>
            <w:tcW w:w="1780" w:type="dxa"/>
            <w:hideMark/>
          </w:tcPr>
          <w:p w:rsidR="00AB2214" w:rsidRPr="00AB2214" w:rsidRDefault="00AB2214"/>
        </w:tc>
        <w:tc>
          <w:tcPr>
            <w:tcW w:w="1607" w:type="dxa"/>
            <w:hideMark/>
          </w:tcPr>
          <w:p w:rsidR="00AB2214" w:rsidRPr="00AB2214" w:rsidRDefault="00AB2214"/>
        </w:tc>
        <w:tc>
          <w:tcPr>
            <w:tcW w:w="2100" w:type="dxa"/>
            <w:hideMark/>
          </w:tcPr>
          <w:p w:rsidR="00AB2214" w:rsidRPr="00AB2214" w:rsidRDefault="00AB2214"/>
        </w:tc>
      </w:tr>
      <w:tr w:rsidR="00AB2214" w:rsidRPr="00AB2214" w:rsidTr="00AB2214">
        <w:trPr>
          <w:trHeight w:val="315"/>
        </w:trPr>
        <w:tc>
          <w:tcPr>
            <w:tcW w:w="15387" w:type="dxa"/>
            <w:gridSpan w:val="9"/>
            <w:hideMark/>
          </w:tcPr>
          <w:p w:rsidR="00AB2214" w:rsidRPr="00AB2214" w:rsidRDefault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COMPETENZE ATTESE</w:t>
            </w:r>
          </w:p>
        </w:tc>
      </w:tr>
      <w:tr w:rsidR="00AB2214" w:rsidRPr="00AB2214" w:rsidTr="00AB2214">
        <w:trPr>
          <w:trHeight w:val="990"/>
        </w:trPr>
        <w:tc>
          <w:tcPr>
            <w:tcW w:w="15387" w:type="dxa"/>
            <w:gridSpan w:val="9"/>
            <w:hideMark/>
          </w:tcPr>
          <w:p w:rsidR="00AB2214" w:rsidRDefault="00AB2214" w:rsidP="00AB2214">
            <w:pPr>
              <w:rPr>
                <w:b/>
                <w:bCs/>
              </w:rPr>
            </w:pPr>
          </w:p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 xml:space="preserve">Comunicare </w:t>
            </w:r>
            <w:r w:rsidRPr="00AB2214">
              <w:rPr>
                <w:b/>
                <w:bCs/>
              </w:rPr>
              <w:br/>
              <w:t>Imparare ad imparare</w:t>
            </w:r>
            <w:r w:rsidRPr="00AB2214">
              <w:rPr>
                <w:b/>
                <w:bCs/>
              </w:rPr>
              <w:br/>
              <w:t>Consapevolezza ed espressione culturale</w:t>
            </w:r>
          </w:p>
        </w:tc>
      </w:tr>
      <w:tr w:rsidR="00AB2214" w:rsidRPr="00AB2214" w:rsidTr="00AB2214">
        <w:trPr>
          <w:trHeight w:val="300"/>
        </w:trPr>
        <w:tc>
          <w:tcPr>
            <w:tcW w:w="162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</w:p>
        </w:tc>
        <w:tc>
          <w:tcPr>
            <w:tcW w:w="1240" w:type="dxa"/>
            <w:hideMark/>
          </w:tcPr>
          <w:p w:rsidR="00AB2214" w:rsidRPr="00AB2214" w:rsidRDefault="00AB2214"/>
        </w:tc>
        <w:tc>
          <w:tcPr>
            <w:tcW w:w="1620" w:type="dxa"/>
            <w:hideMark/>
          </w:tcPr>
          <w:p w:rsidR="00AB2214" w:rsidRPr="00AB2214" w:rsidRDefault="00AB2214"/>
        </w:tc>
        <w:tc>
          <w:tcPr>
            <w:tcW w:w="1600" w:type="dxa"/>
            <w:hideMark/>
          </w:tcPr>
          <w:p w:rsidR="00AB2214" w:rsidRPr="00AB2214" w:rsidRDefault="00AB2214"/>
        </w:tc>
        <w:tc>
          <w:tcPr>
            <w:tcW w:w="2080" w:type="dxa"/>
            <w:hideMark/>
          </w:tcPr>
          <w:p w:rsidR="00AB2214" w:rsidRPr="00AB2214" w:rsidRDefault="00AB2214"/>
        </w:tc>
        <w:tc>
          <w:tcPr>
            <w:tcW w:w="1740" w:type="dxa"/>
            <w:hideMark/>
          </w:tcPr>
          <w:p w:rsidR="00AB2214" w:rsidRPr="00AB2214" w:rsidRDefault="00AB2214"/>
        </w:tc>
        <w:tc>
          <w:tcPr>
            <w:tcW w:w="1780" w:type="dxa"/>
            <w:hideMark/>
          </w:tcPr>
          <w:p w:rsidR="00AB2214" w:rsidRPr="00AB2214" w:rsidRDefault="00AB2214"/>
        </w:tc>
        <w:tc>
          <w:tcPr>
            <w:tcW w:w="1607" w:type="dxa"/>
            <w:hideMark/>
          </w:tcPr>
          <w:p w:rsidR="00AB2214" w:rsidRPr="00AB2214" w:rsidRDefault="00AB2214"/>
        </w:tc>
        <w:tc>
          <w:tcPr>
            <w:tcW w:w="2100" w:type="dxa"/>
            <w:hideMark/>
          </w:tcPr>
          <w:p w:rsidR="00AB2214" w:rsidRPr="00AB2214" w:rsidRDefault="00AB2214"/>
        </w:tc>
      </w:tr>
      <w:tr w:rsidR="00AB2214" w:rsidRPr="00AB2214" w:rsidTr="00AB2214">
        <w:trPr>
          <w:trHeight w:val="315"/>
        </w:trPr>
        <w:tc>
          <w:tcPr>
            <w:tcW w:w="15387" w:type="dxa"/>
            <w:gridSpan w:val="9"/>
            <w:hideMark/>
          </w:tcPr>
          <w:p w:rsidR="00AB2214" w:rsidRPr="00AB2214" w:rsidRDefault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MOTIVAZIONE DEL PERCORSO</w:t>
            </w:r>
          </w:p>
        </w:tc>
      </w:tr>
      <w:tr w:rsidR="00AB2214" w:rsidRPr="00AB2214" w:rsidTr="00AB2214">
        <w:trPr>
          <w:trHeight w:val="705"/>
        </w:trPr>
        <w:tc>
          <w:tcPr>
            <w:tcW w:w="15387" w:type="dxa"/>
            <w:gridSpan w:val="9"/>
            <w:hideMark/>
          </w:tcPr>
          <w:p w:rsidR="00AB2214" w:rsidRDefault="00AB2214" w:rsidP="00AB2214">
            <w:pPr>
              <w:rPr>
                <w:b/>
                <w:bCs/>
              </w:rPr>
            </w:pPr>
          </w:p>
          <w:p w:rsid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La presente UDA aiuta l’alunno a riflette sui dati fondamentali della vita e del messaggio di Gesù e sa collegare i contenuti principali del suo insegnamento alle tradizioni dell’ambiente in cui vive, si confronta con l’esperienza religiosa e distingue la specificità della proposta di salvezza del cristianesimo.</w:t>
            </w:r>
          </w:p>
          <w:p w:rsidR="00AB2214" w:rsidRPr="00AB2214" w:rsidRDefault="00AB2214" w:rsidP="00AB2214">
            <w:pPr>
              <w:rPr>
                <w:b/>
                <w:bCs/>
              </w:rPr>
            </w:pPr>
          </w:p>
        </w:tc>
      </w:tr>
      <w:tr w:rsidR="00AB2214" w:rsidRPr="00AB2214" w:rsidTr="00AB2214">
        <w:trPr>
          <w:trHeight w:val="300"/>
        </w:trPr>
        <w:tc>
          <w:tcPr>
            <w:tcW w:w="162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</w:p>
        </w:tc>
        <w:tc>
          <w:tcPr>
            <w:tcW w:w="1240" w:type="dxa"/>
            <w:hideMark/>
          </w:tcPr>
          <w:p w:rsidR="00AB2214" w:rsidRPr="00AB2214" w:rsidRDefault="00AB2214"/>
        </w:tc>
        <w:tc>
          <w:tcPr>
            <w:tcW w:w="1620" w:type="dxa"/>
            <w:hideMark/>
          </w:tcPr>
          <w:p w:rsidR="00AB2214" w:rsidRPr="00AB2214" w:rsidRDefault="00AB2214"/>
        </w:tc>
        <w:tc>
          <w:tcPr>
            <w:tcW w:w="1600" w:type="dxa"/>
            <w:hideMark/>
          </w:tcPr>
          <w:p w:rsidR="00AB2214" w:rsidRPr="00AB2214" w:rsidRDefault="00AB2214"/>
        </w:tc>
        <w:tc>
          <w:tcPr>
            <w:tcW w:w="2080" w:type="dxa"/>
            <w:hideMark/>
          </w:tcPr>
          <w:p w:rsidR="00AB2214" w:rsidRPr="00AB2214" w:rsidRDefault="00AB2214"/>
        </w:tc>
        <w:tc>
          <w:tcPr>
            <w:tcW w:w="1740" w:type="dxa"/>
            <w:hideMark/>
          </w:tcPr>
          <w:p w:rsidR="00AB2214" w:rsidRPr="00AB2214" w:rsidRDefault="00AB2214"/>
        </w:tc>
        <w:tc>
          <w:tcPr>
            <w:tcW w:w="1780" w:type="dxa"/>
            <w:hideMark/>
          </w:tcPr>
          <w:p w:rsidR="00AB2214" w:rsidRPr="00AB2214" w:rsidRDefault="00AB2214"/>
        </w:tc>
        <w:tc>
          <w:tcPr>
            <w:tcW w:w="1607" w:type="dxa"/>
            <w:hideMark/>
          </w:tcPr>
          <w:p w:rsidR="00AB2214" w:rsidRPr="00AB2214" w:rsidRDefault="00AB2214"/>
        </w:tc>
        <w:tc>
          <w:tcPr>
            <w:tcW w:w="2100" w:type="dxa"/>
            <w:hideMark/>
          </w:tcPr>
          <w:p w:rsidR="00AB2214" w:rsidRPr="00AB2214" w:rsidRDefault="00AB2214"/>
        </w:tc>
      </w:tr>
      <w:tr w:rsidR="00AB2214" w:rsidRPr="00AB2214" w:rsidTr="00AB2214">
        <w:trPr>
          <w:trHeight w:val="315"/>
        </w:trPr>
        <w:tc>
          <w:tcPr>
            <w:tcW w:w="15387" w:type="dxa"/>
            <w:gridSpan w:val="9"/>
            <w:hideMark/>
          </w:tcPr>
          <w:p w:rsidR="00AB2214" w:rsidRPr="00AB2214" w:rsidRDefault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DESCRIZIONE DEL PERCORSO</w:t>
            </w:r>
          </w:p>
        </w:tc>
      </w:tr>
      <w:tr w:rsidR="00AB2214" w:rsidRPr="00AB2214" w:rsidTr="00AB2214">
        <w:trPr>
          <w:trHeight w:val="1200"/>
        </w:trPr>
        <w:tc>
          <w:tcPr>
            <w:tcW w:w="15387" w:type="dxa"/>
            <w:gridSpan w:val="9"/>
            <w:hideMark/>
          </w:tcPr>
          <w:p w:rsidR="00AB2214" w:rsidRDefault="00AB2214" w:rsidP="00AB2214">
            <w:pPr>
              <w:rPr>
                <w:b/>
                <w:bCs/>
              </w:rPr>
            </w:pPr>
          </w:p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Il percorso condurrà l’alunno ha riconosce la struttura della Bibbia e utilizza il Vangelo come fonte scritta su Gesù, conosce il profilo storico-biografico di Gesù e di alcuni testimoni della fede, conosce diverse parabole, miracoli e incontri e esemplifica, nella vita quotidiana, il messaggio di Gesù</w:t>
            </w:r>
            <w:r w:rsidRPr="00AB2214">
              <w:rPr>
                <w:b/>
                <w:bCs/>
              </w:rPr>
              <w:br/>
              <w:t xml:space="preserve">Le metodologie utilizzate saranno: </w:t>
            </w:r>
            <w:proofErr w:type="spellStart"/>
            <w:r w:rsidRPr="00AB2214">
              <w:rPr>
                <w:b/>
                <w:bCs/>
              </w:rPr>
              <w:t>Circle</w:t>
            </w:r>
            <w:proofErr w:type="spellEnd"/>
            <w:r w:rsidRPr="00AB2214">
              <w:rPr>
                <w:b/>
                <w:bCs/>
              </w:rPr>
              <w:t xml:space="preserve">- time, Didattica laboratoriale, Brainstorming, </w:t>
            </w:r>
            <w:proofErr w:type="spellStart"/>
            <w:r w:rsidRPr="00AB2214">
              <w:rPr>
                <w:b/>
                <w:bCs/>
              </w:rPr>
              <w:t>Problem</w:t>
            </w:r>
            <w:proofErr w:type="spellEnd"/>
            <w:r w:rsidRPr="00AB2214">
              <w:rPr>
                <w:b/>
                <w:bCs/>
              </w:rPr>
              <w:t xml:space="preserve">  </w:t>
            </w:r>
            <w:proofErr w:type="spellStart"/>
            <w:r w:rsidRPr="00AB2214">
              <w:rPr>
                <w:b/>
                <w:bCs/>
              </w:rPr>
              <w:t>solving</w:t>
            </w:r>
            <w:proofErr w:type="spellEnd"/>
            <w:r w:rsidRPr="00AB2214">
              <w:rPr>
                <w:b/>
                <w:bCs/>
              </w:rPr>
              <w:t xml:space="preserve">, Cooperative </w:t>
            </w:r>
            <w:proofErr w:type="spellStart"/>
            <w:r w:rsidRPr="00AB2214">
              <w:rPr>
                <w:b/>
                <w:bCs/>
              </w:rPr>
              <w:t>learning</w:t>
            </w:r>
            <w:proofErr w:type="spellEnd"/>
            <w:r w:rsidRPr="00AB2214">
              <w:rPr>
                <w:b/>
                <w:bCs/>
              </w:rPr>
              <w:t>.</w:t>
            </w:r>
            <w:r w:rsidRPr="00AB2214">
              <w:rPr>
                <w:b/>
                <w:bCs/>
              </w:rPr>
              <w:br/>
              <w:t>La verifica finale avverrà tramite: osservazione diretta e sistematiche per mezzo di griglie di osservazione; prova orale e/o scritta; attività grafico-pittorica e Compito di realtà</w:t>
            </w:r>
          </w:p>
        </w:tc>
      </w:tr>
      <w:tr w:rsidR="00AB2214" w:rsidRPr="00AB2214" w:rsidTr="00AB2214">
        <w:trPr>
          <w:trHeight w:val="300"/>
        </w:trPr>
        <w:tc>
          <w:tcPr>
            <w:tcW w:w="162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</w:p>
        </w:tc>
        <w:tc>
          <w:tcPr>
            <w:tcW w:w="1240" w:type="dxa"/>
            <w:hideMark/>
          </w:tcPr>
          <w:p w:rsidR="00AB2214" w:rsidRPr="00AB2214" w:rsidRDefault="00AB2214"/>
        </w:tc>
        <w:tc>
          <w:tcPr>
            <w:tcW w:w="1620" w:type="dxa"/>
            <w:hideMark/>
          </w:tcPr>
          <w:p w:rsidR="00AB2214" w:rsidRPr="00AB2214" w:rsidRDefault="00AB2214"/>
        </w:tc>
        <w:tc>
          <w:tcPr>
            <w:tcW w:w="1600" w:type="dxa"/>
            <w:hideMark/>
          </w:tcPr>
          <w:p w:rsidR="00AB2214" w:rsidRPr="00AB2214" w:rsidRDefault="00AB2214"/>
        </w:tc>
        <w:tc>
          <w:tcPr>
            <w:tcW w:w="2080" w:type="dxa"/>
            <w:hideMark/>
          </w:tcPr>
          <w:p w:rsidR="00AB2214" w:rsidRPr="00AB2214" w:rsidRDefault="00AB2214"/>
        </w:tc>
        <w:tc>
          <w:tcPr>
            <w:tcW w:w="1740" w:type="dxa"/>
            <w:hideMark/>
          </w:tcPr>
          <w:p w:rsidR="00AB2214" w:rsidRPr="00AB2214" w:rsidRDefault="00AB2214"/>
        </w:tc>
        <w:tc>
          <w:tcPr>
            <w:tcW w:w="1780" w:type="dxa"/>
            <w:hideMark/>
          </w:tcPr>
          <w:p w:rsidR="00AB2214" w:rsidRPr="00AB2214" w:rsidRDefault="00AB2214"/>
        </w:tc>
        <w:tc>
          <w:tcPr>
            <w:tcW w:w="1607" w:type="dxa"/>
            <w:hideMark/>
          </w:tcPr>
          <w:p w:rsidR="00AB2214" w:rsidRPr="00AB2214" w:rsidRDefault="00AB2214"/>
        </w:tc>
        <w:tc>
          <w:tcPr>
            <w:tcW w:w="2100" w:type="dxa"/>
            <w:hideMark/>
          </w:tcPr>
          <w:p w:rsidR="00AB2214" w:rsidRPr="00AB2214" w:rsidRDefault="00AB2214"/>
        </w:tc>
      </w:tr>
      <w:tr w:rsidR="00AB2214" w:rsidRPr="00AB2214" w:rsidTr="00AB2214">
        <w:trPr>
          <w:trHeight w:val="315"/>
        </w:trPr>
        <w:tc>
          <w:tcPr>
            <w:tcW w:w="15387" w:type="dxa"/>
            <w:gridSpan w:val="9"/>
            <w:hideMark/>
          </w:tcPr>
          <w:p w:rsidR="00AB2214" w:rsidRPr="00AB2214" w:rsidRDefault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INCLUSIVITA’</w:t>
            </w:r>
          </w:p>
        </w:tc>
      </w:tr>
      <w:tr w:rsidR="00AB2214" w:rsidRPr="00AB2214" w:rsidTr="00AB2214">
        <w:trPr>
          <w:trHeight w:val="1200"/>
        </w:trPr>
        <w:tc>
          <w:tcPr>
            <w:tcW w:w="15387" w:type="dxa"/>
            <w:gridSpan w:val="9"/>
            <w:hideMark/>
          </w:tcPr>
          <w:p w:rsidR="00AB2214" w:rsidRDefault="00AB2214" w:rsidP="00AB2214">
            <w:pPr>
              <w:rPr>
                <w:b/>
                <w:bCs/>
              </w:rPr>
            </w:pPr>
          </w:p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Gli alunni BES verranno guidati nelle spiegazioni attraverso domande stimolo. Laddove risulti necessario, verranno accompagnati nella compilazione di uno slogan, di schede strutturate con obiettivi minimi e di problemi relativi all’argomento.</w:t>
            </w:r>
          </w:p>
        </w:tc>
      </w:tr>
      <w:tr w:rsidR="00AB2214" w:rsidRPr="00AB2214" w:rsidTr="00AB2214">
        <w:trPr>
          <w:trHeight w:val="300"/>
        </w:trPr>
        <w:tc>
          <w:tcPr>
            <w:tcW w:w="15387" w:type="dxa"/>
            <w:gridSpan w:val="9"/>
            <w:hideMark/>
          </w:tcPr>
          <w:p w:rsidR="00AB2214" w:rsidRPr="00AB2214" w:rsidRDefault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CONTRIBUTO DELLE DISCIPLINE COINVOLTE</w:t>
            </w:r>
          </w:p>
        </w:tc>
      </w:tr>
      <w:tr w:rsidR="00AB2214" w:rsidRPr="00AB2214" w:rsidTr="00AB2214">
        <w:trPr>
          <w:trHeight w:val="315"/>
        </w:trPr>
        <w:tc>
          <w:tcPr>
            <w:tcW w:w="1620" w:type="dxa"/>
            <w:hideMark/>
          </w:tcPr>
          <w:p w:rsidR="00AB2214" w:rsidRPr="00AB2214" w:rsidRDefault="00AB2214">
            <w:pPr>
              <w:rPr>
                <w:b/>
                <w:bCs/>
              </w:rPr>
            </w:pPr>
          </w:p>
        </w:tc>
        <w:tc>
          <w:tcPr>
            <w:tcW w:w="1240" w:type="dxa"/>
            <w:hideMark/>
          </w:tcPr>
          <w:p w:rsidR="00AB2214" w:rsidRPr="00AB2214" w:rsidRDefault="00AB2214"/>
        </w:tc>
        <w:tc>
          <w:tcPr>
            <w:tcW w:w="1620" w:type="dxa"/>
            <w:hideMark/>
          </w:tcPr>
          <w:p w:rsidR="00AB2214" w:rsidRPr="00AB2214" w:rsidRDefault="00AB2214"/>
        </w:tc>
        <w:tc>
          <w:tcPr>
            <w:tcW w:w="1600" w:type="dxa"/>
            <w:hideMark/>
          </w:tcPr>
          <w:p w:rsidR="00AB2214" w:rsidRPr="00AB2214" w:rsidRDefault="00AB2214"/>
        </w:tc>
        <w:tc>
          <w:tcPr>
            <w:tcW w:w="2080" w:type="dxa"/>
            <w:hideMark/>
          </w:tcPr>
          <w:p w:rsidR="00AB2214" w:rsidRPr="00AB2214" w:rsidRDefault="00AB2214"/>
        </w:tc>
        <w:tc>
          <w:tcPr>
            <w:tcW w:w="1740" w:type="dxa"/>
            <w:hideMark/>
          </w:tcPr>
          <w:p w:rsidR="00AB2214" w:rsidRPr="00AB2214" w:rsidRDefault="00AB2214"/>
        </w:tc>
        <w:tc>
          <w:tcPr>
            <w:tcW w:w="1780" w:type="dxa"/>
            <w:hideMark/>
          </w:tcPr>
          <w:p w:rsidR="00AB2214" w:rsidRPr="00AB2214" w:rsidRDefault="00AB2214"/>
        </w:tc>
        <w:tc>
          <w:tcPr>
            <w:tcW w:w="1607" w:type="dxa"/>
            <w:hideMark/>
          </w:tcPr>
          <w:p w:rsidR="00AB2214" w:rsidRPr="00AB2214" w:rsidRDefault="00AB2214"/>
        </w:tc>
        <w:tc>
          <w:tcPr>
            <w:tcW w:w="2100" w:type="dxa"/>
            <w:hideMark/>
          </w:tcPr>
          <w:p w:rsidR="00AB2214" w:rsidRPr="00AB2214" w:rsidRDefault="00AB2214"/>
        </w:tc>
      </w:tr>
      <w:tr w:rsidR="00AB2214" w:rsidRPr="00AB2214" w:rsidTr="00AB2214">
        <w:trPr>
          <w:trHeight w:val="900"/>
        </w:trPr>
        <w:tc>
          <w:tcPr>
            <w:tcW w:w="162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lastRenderedPageBreak/>
              <w:t>GRADO SCOLASTICO</w:t>
            </w:r>
          </w:p>
        </w:tc>
        <w:tc>
          <w:tcPr>
            <w:tcW w:w="124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CLASSE</w:t>
            </w:r>
          </w:p>
        </w:tc>
        <w:tc>
          <w:tcPr>
            <w:tcW w:w="162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DISCIPLINA</w:t>
            </w:r>
          </w:p>
        </w:tc>
        <w:tc>
          <w:tcPr>
            <w:tcW w:w="160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NUCLEI TEMATICI</w:t>
            </w:r>
          </w:p>
        </w:tc>
        <w:tc>
          <w:tcPr>
            <w:tcW w:w="208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COMPETENZA/E</w:t>
            </w:r>
          </w:p>
        </w:tc>
        <w:tc>
          <w:tcPr>
            <w:tcW w:w="174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PROCESSI</w:t>
            </w:r>
          </w:p>
        </w:tc>
        <w:tc>
          <w:tcPr>
            <w:tcW w:w="178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COMPITO</w:t>
            </w:r>
          </w:p>
        </w:tc>
        <w:tc>
          <w:tcPr>
            <w:tcW w:w="1607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ATTIVITA'</w:t>
            </w:r>
          </w:p>
        </w:tc>
        <w:tc>
          <w:tcPr>
            <w:tcW w:w="210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STRUMENTI DI VERIFICA E VALUTAZIONE</w:t>
            </w:r>
          </w:p>
        </w:tc>
      </w:tr>
      <w:tr w:rsidR="00AB2214" w:rsidRPr="00AB2214" w:rsidTr="00AB2214">
        <w:trPr>
          <w:trHeight w:val="8190"/>
        </w:trPr>
        <w:tc>
          <w:tcPr>
            <w:tcW w:w="1620" w:type="dxa"/>
            <w:hideMark/>
          </w:tcPr>
          <w:p w:rsidR="00AB2214" w:rsidRPr="00AB2214" w:rsidRDefault="00AB2214">
            <w:r w:rsidRPr="00AB2214">
              <w:t>PRIMARIA</w:t>
            </w:r>
          </w:p>
        </w:tc>
        <w:tc>
          <w:tcPr>
            <w:tcW w:w="1240" w:type="dxa"/>
            <w:hideMark/>
          </w:tcPr>
          <w:p w:rsidR="00AB2214" w:rsidRPr="00AB2214" w:rsidRDefault="00AB2214">
            <w:r w:rsidRPr="00AB2214">
              <w:t>QUARTA</w:t>
            </w:r>
          </w:p>
        </w:tc>
        <w:tc>
          <w:tcPr>
            <w:tcW w:w="1620" w:type="dxa"/>
            <w:hideMark/>
          </w:tcPr>
          <w:p w:rsidR="00AB2214" w:rsidRPr="00AB2214" w:rsidRDefault="00AB2214">
            <w:r w:rsidRPr="00AB2214">
              <w:t>RELIGIONE</w:t>
            </w:r>
          </w:p>
        </w:tc>
        <w:tc>
          <w:tcPr>
            <w:tcW w:w="1600" w:type="dxa"/>
            <w:hideMark/>
          </w:tcPr>
          <w:p w:rsidR="00AB2214" w:rsidRPr="00AB2214" w:rsidRDefault="00AB2214">
            <w:r w:rsidRPr="00AB2214">
              <w:t>3. IL LINGUAGGIO RELIGIOSO</w:t>
            </w:r>
          </w:p>
        </w:tc>
        <w:tc>
          <w:tcPr>
            <w:tcW w:w="2080" w:type="dxa"/>
            <w:hideMark/>
          </w:tcPr>
          <w:p w:rsidR="00AB2214" w:rsidRPr="00AB2214" w:rsidRDefault="00AB2214">
            <w:r w:rsidRPr="00AB2214">
              <w:t>Collaborare e partecipare</w:t>
            </w:r>
          </w:p>
        </w:tc>
        <w:tc>
          <w:tcPr>
            <w:tcW w:w="1740" w:type="dxa"/>
            <w:hideMark/>
          </w:tcPr>
          <w:p w:rsidR="00AB2214" w:rsidRPr="00AB2214" w:rsidRDefault="00AB2214">
            <w:r w:rsidRPr="00AB2214">
              <w:t>3b:Comprendere che la Pasqua è l’evento centrale della fede cristiana</w:t>
            </w:r>
          </w:p>
        </w:tc>
        <w:tc>
          <w:tcPr>
            <w:tcW w:w="1780" w:type="dxa"/>
            <w:hideMark/>
          </w:tcPr>
          <w:p w:rsidR="00AB2214" w:rsidRPr="00AB2214" w:rsidRDefault="00AB2214">
            <w:r w:rsidRPr="00AB2214">
              <w:t>Studio della  venuta del Salvatore sulla terra e della sua Resurrezione.</w:t>
            </w:r>
          </w:p>
        </w:tc>
        <w:tc>
          <w:tcPr>
            <w:tcW w:w="1607" w:type="dxa"/>
            <w:hideMark/>
          </w:tcPr>
          <w:p w:rsidR="00AB2214" w:rsidRPr="00AB2214" w:rsidRDefault="00AB2214">
            <w:r w:rsidRPr="00AB2214">
              <w:t>Formulazione di ipotesi sull’esistenza di Gesù e lettura di documenti</w:t>
            </w:r>
            <w:r w:rsidRPr="00AB2214">
              <w:br/>
              <w:t>La storia di Gesù sulla linea del tempo</w:t>
            </w:r>
            <w:r w:rsidRPr="00AB2214">
              <w:br/>
              <w:t>Fonti storiche su Gesù: -ebraiche -romane</w:t>
            </w:r>
            <w:r w:rsidRPr="00AB2214">
              <w:br/>
              <w:t>Ricerca a gruppi sulle caratteristiche dei quattro Vangeli e presentazione al resto della classe.</w:t>
            </w:r>
            <w:r w:rsidRPr="00AB2214">
              <w:br/>
              <w:t xml:space="preserve">Lettura e confronto di alcune parabole e miracoli </w:t>
            </w:r>
            <w:r w:rsidRPr="00AB2214">
              <w:br/>
              <w:t xml:space="preserve">Racconto delle parabole rielaborate dagli alunni </w:t>
            </w:r>
            <w:r w:rsidRPr="00AB2214">
              <w:br/>
              <w:t xml:space="preserve">Ricerca a gruppi sulla vita di Madre Teresa e </w:t>
            </w:r>
            <w:proofErr w:type="spellStart"/>
            <w:r w:rsidRPr="00AB2214">
              <w:t>PierGiorgio</w:t>
            </w:r>
            <w:proofErr w:type="spellEnd"/>
            <w:r w:rsidRPr="00AB2214">
              <w:t xml:space="preserve"> </w:t>
            </w:r>
            <w:proofErr w:type="spellStart"/>
            <w:r w:rsidRPr="00AB2214">
              <w:lastRenderedPageBreak/>
              <w:t>Frassati</w:t>
            </w:r>
            <w:proofErr w:type="spellEnd"/>
            <w:r w:rsidRPr="00AB2214">
              <w:t xml:space="preserve"> e presentazione al resto della classe</w:t>
            </w:r>
            <w:r w:rsidRPr="00AB2214">
              <w:br/>
              <w:t>Verbalizzazione dell’esperienza</w:t>
            </w:r>
            <w:r w:rsidRPr="00AB2214">
              <w:br/>
              <w:t xml:space="preserve">Lettura delle pagine del libro: La Buona Notizia pg.8, Quattro buone notizie pg.9, Tanti modi di scrivere pg.10, Il Battesimo di Gesù pg.13, I dodici apostoli </w:t>
            </w:r>
            <w:proofErr w:type="spellStart"/>
            <w:r w:rsidRPr="00AB2214">
              <w:t>pgg</w:t>
            </w:r>
            <w:proofErr w:type="spellEnd"/>
            <w:r w:rsidRPr="00AB2214">
              <w:t xml:space="preserve">. 14/15, La fede del centurione pg.16, Oltre i pregiudizi pg.17, Ho bisogno di aiuto pg.18, Chi aiuterà Toni? Pg.19, Alzati e torna a casa pg.20, La fanciulla che si svegliò, pg.21, La moneta perduta pg.22, Il tesoro più prezioso pg.23, Da un piccolo seme il regno più bello pg24, </w:t>
            </w:r>
            <w:r w:rsidRPr="00AB2214">
              <w:lastRenderedPageBreak/>
              <w:t xml:space="preserve">Un uomo molto ricco pg.25, Il Discorso della montagna pg.26, Beati i puri di cuore pg.27, Beati oggi: Madre Teresa pg.28, Il giovane amico dei poveri pg.29, Un talento per gli altri pg.30, La regina </w:t>
            </w:r>
            <w:proofErr w:type="spellStart"/>
            <w:r w:rsidRPr="00AB2214">
              <w:t>Nanà</w:t>
            </w:r>
            <w:proofErr w:type="spellEnd"/>
            <w:r w:rsidRPr="00AB2214">
              <w:t xml:space="preserve"> pg.31, Il ritorno alla vita pg.32    </w:t>
            </w:r>
            <w:r w:rsidRPr="00AB2214">
              <w:br/>
              <w:t>Schede operative: Nascono i Vangeli pg.4, Generi letterari nella Bibbia pg.5, Gioco di memoria pg.6, Il Battesimo di Gesù pg.10, I primi apostoli pg.11, Gesti straordinari pg.12, Il Regno di Dio pg.13, Le Beatitudini pg.14</w:t>
            </w:r>
            <w:r>
              <w:t>, Parole di Madre Teresa pg.15</w:t>
            </w:r>
          </w:p>
        </w:tc>
        <w:tc>
          <w:tcPr>
            <w:tcW w:w="2100" w:type="dxa"/>
            <w:hideMark/>
          </w:tcPr>
          <w:p w:rsidR="00AB2214" w:rsidRPr="00AB2214" w:rsidRDefault="00AB2214">
            <w:r w:rsidRPr="00AB2214">
              <w:lastRenderedPageBreak/>
              <w:t xml:space="preserve">Osservazione diretta, Prova orale e/o scritta, Attività grafico-pittorica, </w:t>
            </w:r>
            <w:r w:rsidRPr="00AB2214">
              <w:br/>
              <w:t>Autobiografie cognitive, Compiti di realtà, Osservazioni sistematiche,</w:t>
            </w:r>
            <w:r w:rsidRPr="00AB2214">
              <w:br/>
              <w:t>Questionari di  gradimento</w:t>
            </w:r>
            <w:r w:rsidRPr="00AB2214">
              <w:br/>
              <w:t>L’alunno:</w:t>
            </w:r>
            <w:r w:rsidRPr="00AB2214">
              <w:br/>
              <w:t>- riconosce la struttura della Bibbia e utilizza il Vangelo come fonte scritta su Gesù</w:t>
            </w:r>
            <w:r w:rsidRPr="00AB2214">
              <w:br/>
              <w:t>- conosce il profilo storico-biografico di Gesù e di alcuni testimoni della fede</w:t>
            </w:r>
            <w:r w:rsidRPr="00AB2214">
              <w:br/>
              <w:t>- conosce diverse parabole, miracoli e incontri</w:t>
            </w:r>
            <w:r w:rsidRPr="00AB2214">
              <w:br/>
              <w:t>-esemplifica, nella vita quotidiana, il messaggio di Gesù</w:t>
            </w:r>
          </w:p>
        </w:tc>
      </w:tr>
    </w:tbl>
    <w:p w:rsidR="00AB2214" w:rsidRDefault="00AB2214" w:rsidP="00AB221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0"/>
        <w:gridCol w:w="1240"/>
        <w:gridCol w:w="1620"/>
        <w:gridCol w:w="1600"/>
        <w:gridCol w:w="2080"/>
        <w:gridCol w:w="1720"/>
        <w:gridCol w:w="1780"/>
        <w:gridCol w:w="1501"/>
        <w:gridCol w:w="2100"/>
      </w:tblGrid>
      <w:tr w:rsidR="00AB2214" w:rsidRPr="00AB2214" w:rsidTr="00AB2214">
        <w:trPr>
          <w:trHeight w:val="300"/>
        </w:trPr>
        <w:tc>
          <w:tcPr>
            <w:tcW w:w="2860" w:type="dxa"/>
            <w:gridSpan w:val="2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lastRenderedPageBreak/>
              <w:t>UDA n° 4</w:t>
            </w:r>
          </w:p>
        </w:tc>
        <w:tc>
          <w:tcPr>
            <w:tcW w:w="12401" w:type="dxa"/>
            <w:gridSpan w:val="7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Titolo “La nuova Pasqua”</w:t>
            </w:r>
          </w:p>
        </w:tc>
      </w:tr>
      <w:tr w:rsidR="00AB2214" w:rsidRPr="00AB2214" w:rsidTr="00AB2214">
        <w:trPr>
          <w:trHeight w:val="300"/>
        </w:trPr>
        <w:tc>
          <w:tcPr>
            <w:tcW w:w="1620" w:type="dxa"/>
            <w:hideMark/>
          </w:tcPr>
          <w:p w:rsidR="00AB2214" w:rsidRPr="00AB2214" w:rsidRDefault="00AB2214"/>
        </w:tc>
        <w:tc>
          <w:tcPr>
            <w:tcW w:w="1240" w:type="dxa"/>
            <w:hideMark/>
          </w:tcPr>
          <w:p w:rsidR="00AB2214" w:rsidRPr="00AB2214" w:rsidRDefault="00AB2214"/>
        </w:tc>
        <w:tc>
          <w:tcPr>
            <w:tcW w:w="1620" w:type="dxa"/>
            <w:hideMark/>
          </w:tcPr>
          <w:p w:rsidR="00AB2214" w:rsidRPr="00AB2214" w:rsidRDefault="00AB2214"/>
        </w:tc>
        <w:tc>
          <w:tcPr>
            <w:tcW w:w="1600" w:type="dxa"/>
            <w:hideMark/>
          </w:tcPr>
          <w:p w:rsidR="00AB2214" w:rsidRPr="00AB2214" w:rsidRDefault="00AB2214"/>
        </w:tc>
        <w:tc>
          <w:tcPr>
            <w:tcW w:w="2080" w:type="dxa"/>
            <w:hideMark/>
          </w:tcPr>
          <w:p w:rsidR="00AB2214" w:rsidRPr="00AB2214" w:rsidRDefault="00AB2214"/>
        </w:tc>
        <w:tc>
          <w:tcPr>
            <w:tcW w:w="1720" w:type="dxa"/>
            <w:hideMark/>
          </w:tcPr>
          <w:p w:rsidR="00AB2214" w:rsidRPr="00AB2214" w:rsidRDefault="00AB2214"/>
        </w:tc>
        <w:tc>
          <w:tcPr>
            <w:tcW w:w="1780" w:type="dxa"/>
            <w:hideMark/>
          </w:tcPr>
          <w:p w:rsidR="00AB2214" w:rsidRPr="00AB2214" w:rsidRDefault="00AB2214"/>
        </w:tc>
        <w:tc>
          <w:tcPr>
            <w:tcW w:w="1501" w:type="dxa"/>
            <w:hideMark/>
          </w:tcPr>
          <w:p w:rsidR="00AB2214" w:rsidRPr="00AB2214" w:rsidRDefault="00AB2214"/>
        </w:tc>
        <w:tc>
          <w:tcPr>
            <w:tcW w:w="2100" w:type="dxa"/>
            <w:hideMark/>
          </w:tcPr>
          <w:p w:rsidR="00AB2214" w:rsidRPr="00AB2214" w:rsidRDefault="00AB2214"/>
        </w:tc>
      </w:tr>
      <w:tr w:rsidR="00AB2214" w:rsidRPr="00AB2214" w:rsidTr="00AB2214">
        <w:trPr>
          <w:trHeight w:val="315"/>
        </w:trPr>
        <w:tc>
          <w:tcPr>
            <w:tcW w:w="15261" w:type="dxa"/>
            <w:gridSpan w:val="9"/>
            <w:hideMark/>
          </w:tcPr>
          <w:p w:rsidR="00AB2214" w:rsidRPr="00AB2214" w:rsidRDefault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COMPITO UNITARIO</w:t>
            </w:r>
          </w:p>
        </w:tc>
      </w:tr>
      <w:tr w:rsidR="00AB2214" w:rsidRPr="00AB2214" w:rsidTr="00AB2214">
        <w:trPr>
          <w:trHeight w:val="645"/>
        </w:trPr>
        <w:tc>
          <w:tcPr>
            <w:tcW w:w="15261" w:type="dxa"/>
            <w:gridSpan w:val="9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Tradizione di ieri e di oggi” Intervista i tuoi nonni sulle tradizioni pasquali del passato. Confrontale con quelle che vivi tu oggi e realizza con i tuoi compagni di classe un reportage da pubblicare sul giornalino scolastico.</w:t>
            </w:r>
          </w:p>
        </w:tc>
      </w:tr>
      <w:tr w:rsidR="00AB2214" w:rsidRPr="00AB2214" w:rsidTr="00AB2214">
        <w:trPr>
          <w:trHeight w:val="300"/>
        </w:trPr>
        <w:tc>
          <w:tcPr>
            <w:tcW w:w="162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</w:p>
        </w:tc>
        <w:tc>
          <w:tcPr>
            <w:tcW w:w="1240" w:type="dxa"/>
            <w:hideMark/>
          </w:tcPr>
          <w:p w:rsidR="00AB2214" w:rsidRPr="00AB2214" w:rsidRDefault="00AB2214"/>
        </w:tc>
        <w:tc>
          <w:tcPr>
            <w:tcW w:w="1620" w:type="dxa"/>
            <w:hideMark/>
          </w:tcPr>
          <w:p w:rsidR="00AB2214" w:rsidRPr="00AB2214" w:rsidRDefault="00AB2214"/>
        </w:tc>
        <w:tc>
          <w:tcPr>
            <w:tcW w:w="1600" w:type="dxa"/>
            <w:hideMark/>
          </w:tcPr>
          <w:p w:rsidR="00AB2214" w:rsidRPr="00AB2214" w:rsidRDefault="00AB2214"/>
        </w:tc>
        <w:tc>
          <w:tcPr>
            <w:tcW w:w="2080" w:type="dxa"/>
            <w:hideMark/>
          </w:tcPr>
          <w:p w:rsidR="00AB2214" w:rsidRPr="00AB2214" w:rsidRDefault="00AB2214"/>
        </w:tc>
        <w:tc>
          <w:tcPr>
            <w:tcW w:w="1720" w:type="dxa"/>
            <w:hideMark/>
          </w:tcPr>
          <w:p w:rsidR="00AB2214" w:rsidRPr="00AB2214" w:rsidRDefault="00AB2214"/>
        </w:tc>
        <w:tc>
          <w:tcPr>
            <w:tcW w:w="1780" w:type="dxa"/>
            <w:hideMark/>
          </w:tcPr>
          <w:p w:rsidR="00AB2214" w:rsidRPr="00AB2214" w:rsidRDefault="00AB2214"/>
        </w:tc>
        <w:tc>
          <w:tcPr>
            <w:tcW w:w="1501" w:type="dxa"/>
            <w:hideMark/>
          </w:tcPr>
          <w:p w:rsidR="00AB2214" w:rsidRPr="00AB2214" w:rsidRDefault="00AB2214"/>
        </w:tc>
        <w:tc>
          <w:tcPr>
            <w:tcW w:w="2100" w:type="dxa"/>
            <w:hideMark/>
          </w:tcPr>
          <w:p w:rsidR="00AB2214" w:rsidRPr="00AB2214" w:rsidRDefault="00AB2214"/>
        </w:tc>
      </w:tr>
      <w:tr w:rsidR="00AB2214" w:rsidRPr="00AB2214" w:rsidTr="00AB2214">
        <w:trPr>
          <w:trHeight w:val="315"/>
        </w:trPr>
        <w:tc>
          <w:tcPr>
            <w:tcW w:w="15261" w:type="dxa"/>
            <w:gridSpan w:val="9"/>
            <w:hideMark/>
          </w:tcPr>
          <w:p w:rsidR="00AB2214" w:rsidRPr="00AB2214" w:rsidRDefault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COMPETENZE ATTESE</w:t>
            </w:r>
          </w:p>
        </w:tc>
      </w:tr>
      <w:tr w:rsidR="00AB2214" w:rsidRPr="00AB2214" w:rsidTr="00AB2214">
        <w:trPr>
          <w:trHeight w:val="1200"/>
        </w:trPr>
        <w:tc>
          <w:tcPr>
            <w:tcW w:w="15261" w:type="dxa"/>
            <w:gridSpan w:val="9"/>
            <w:hideMark/>
          </w:tcPr>
          <w:p w:rsidR="00AB2214" w:rsidRDefault="00AB2214" w:rsidP="00AB2214">
            <w:pPr>
              <w:rPr>
                <w:b/>
                <w:bCs/>
              </w:rPr>
            </w:pPr>
          </w:p>
          <w:p w:rsid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Comunicare</w:t>
            </w:r>
            <w:r w:rsidRPr="00AB2214">
              <w:rPr>
                <w:b/>
                <w:bCs/>
              </w:rPr>
              <w:br/>
              <w:t>Imparare ad imparare</w:t>
            </w:r>
            <w:r w:rsidRPr="00AB2214">
              <w:rPr>
                <w:b/>
                <w:bCs/>
              </w:rPr>
              <w:br/>
              <w:t>Competenze sociali e civiche</w:t>
            </w:r>
            <w:r w:rsidRPr="00AB2214">
              <w:rPr>
                <w:b/>
                <w:bCs/>
              </w:rPr>
              <w:br/>
              <w:t>Consapevolezza ed espressione culturale</w:t>
            </w:r>
          </w:p>
          <w:p w:rsidR="00AB2214" w:rsidRPr="00AB2214" w:rsidRDefault="00AB2214" w:rsidP="00AB2214">
            <w:pPr>
              <w:rPr>
                <w:b/>
                <w:bCs/>
              </w:rPr>
            </w:pPr>
            <w:bookmarkStart w:id="3" w:name="_GoBack"/>
            <w:bookmarkEnd w:id="3"/>
          </w:p>
        </w:tc>
      </w:tr>
      <w:tr w:rsidR="00AB2214" w:rsidRPr="00AB2214" w:rsidTr="00AB2214">
        <w:trPr>
          <w:trHeight w:val="300"/>
        </w:trPr>
        <w:tc>
          <w:tcPr>
            <w:tcW w:w="162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</w:p>
        </w:tc>
        <w:tc>
          <w:tcPr>
            <w:tcW w:w="1240" w:type="dxa"/>
            <w:hideMark/>
          </w:tcPr>
          <w:p w:rsidR="00AB2214" w:rsidRPr="00AB2214" w:rsidRDefault="00AB2214"/>
        </w:tc>
        <w:tc>
          <w:tcPr>
            <w:tcW w:w="1620" w:type="dxa"/>
            <w:hideMark/>
          </w:tcPr>
          <w:p w:rsidR="00AB2214" w:rsidRPr="00AB2214" w:rsidRDefault="00AB2214"/>
        </w:tc>
        <w:tc>
          <w:tcPr>
            <w:tcW w:w="1600" w:type="dxa"/>
            <w:hideMark/>
          </w:tcPr>
          <w:p w:rsidR="00AB2214" w:rsidRPr="00AB2214" w:rsidRDefault="00AB2214"/>
        </w:tc>
        <w:tc>
          <w:tcPr>
            <w:tcW w:w="2080" w:type="dxa"/>
            <w:hideMark/>
          </w:tcPr>
          <w:p w:rsidR="00AB2214" w:rsidRPr="00AB2214" w:rsidRDefault="00AB2214"/>
        </w:tc>
        <w:tc>
          <w:tcPr>
            <w:tcW w:w="1720" w:type="dxa"/>
            <w:hideMark/>
          </w:tcPr>
          <w:p w:rsidR="00AB2214" w:rsidRPr="00AB2214" w:rsidRDefault="00AB2214"/>
        </w:tc>
        <w:tc>
          <w:tcPr>
            <w:tcW w:w="1780" w:type="dxa"/>
            <w:hideMark/>
          </w:tcPr>
          <w:p w:rsidR="00AB2214" w:rsidRPr="00AB2214" w:rsidRDefault="00AB2214"/>
        </w:tc>
        <w:tc>
          <w:tcPr>
            <w:tcW w:w="1501" w:type="dxa"/>
            <w:hideMark/>
          </w:tcPr>
          <w:p w:rsidR="00AB2214" w:rsidRPr="00AB2214" w:rsidRDefault="00AB2214"/>
        </w:tc>
        <w:tc>
          <w:tcPr>
            <w:tcW w:w="2100" w:type="dxa"/>
            <w:hideMark/>
          </w:tcPr>
          <w:p w:rsidR="00AB2214" w:rsidRPr="00AB2214" w:rsidRDefault="00AB2214"/>
        </w:tc>
      </w:tr>
      <w:tr w:rsidR="00AB2214" w:rsidRPr="00AB2214" w:rsidTr="00AB2214">
        <w:trPr>
          <w:trHeight w:val="315"/>
        </w:trPr>
        <w:tc>
          <w:tcPr>
            <w:tcW w:w="15261" w:type="dxa"/>
            <w:gridSpan w:val="9"/>
            <w:hideMark/>
          </w:tcPr>
          <w:p w:rsidR="00AB2214" w:rsidRPr="00AB2214" w:rsidRDefault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MOTIVAZIONE DEL PERCORSO</w:t>
            </w:r>
          </w:p>
        </w:tc>
      </w:tr>
      <w:tr w:rsidR="00AB2214" w:rsidRPr="00AB2214" w:rsidTr="00AB2214">
        <w:trPr>
          <w:trHeight w:val="1200"/>
        </w:trPr>
        <w:tc>
          <w:tcPr>
            <w:tcW w:w="15261" w:type="dxa"/>
            <w:gridSpan w:val="9"/>
            <w:hideMark/>
          </w:tcPr>
          <w:p w:rsidR="00AB2214" w:rsidRDefault="00AB2214" w:rsidP="00AB2214">
            <w:pPr>
              <w:rPr>
                <w:b/>
                <w:bCs/>
              </w:rPr>
            </w:pPr>
          </w:p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La presente UDA aiuta l’alunno a riflettere sui dati fondamentali della vita e del messaggio di Gesù attingendo da fonti bibliche e non, riconosce il significato cristiano della Pasqua, traendone motivo  per interrogarsi sul valore di tale festività nell’esperienza personale, familiare e sociale</w:t>
            </w:r>
          </w:p>
        </w:tc>
      </w:tr>
      <w:tr w:rsidR="00AB2214" w:rsidRPr="00AB2214" w:rsidTr="00AB2214">
        <w:trPr>
          <w:trHeight w:val="300"/>
        </w:trPr>
        <w:tc>
          <w:tcPr>
            <w:tcW w:w="162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</w:p>
        </w:tc>
        <w:tc>
          <w:tcPr>
            <w:tcW w:w="1240" w:type="dxa"/>
            <w:hideMark/>
          </w:tcPr>
          <w:p w:rsidR="00AB2214" w:rsidRPr="00AB2214" w:rsidRDefault="00AB2214"/>
        </w:tc>
        <w:tc>
          <w:tcPr>
            <w:tcW w:w="1620" w:type="dxa"/>
            <w:hideMark/>
          </w:tcPr>
          <w:p w:rsidR="00AB2214" w:rsidRPr="00AB2214" w:rsidRDefault="00AB2214"/>
        </w:tc>
        <w:tc>
          <w:tcPr>
            <w:tcW w:w="1600" w:type="dxa"/>
            <w:hideMark/>
          </w:tcPr>
          <w:p w:rsidR="00AB2214" w:rsidRPr="00AB2214" w:rsidRDefault="00AB2214"/>
        </w:tc>
        <w:tc>
          <w:tcPr>
            <w:tcW w:w="2080" w:type="dxa"/>
            <w:hideMark/>
          </w:tcPr>
          <w:p w:rsidR="00AB2214" w:rsidRPr="00AB2214" w:rsidRDefault="00AB2214"/>
        </w:tc>
        <w:tc>
          <w:tcPr>
            <w:tcW w:w="1720" w:type="dxa"/>
            <w:hideMark/>
          </w:tcPr>
          <w:p w:rsidR="00AB2214" w:rsidRPr="00AB2214" w:rsidRDefault="00AB2214"/>
        </w:tc>
        <w:tc>
          <w:tcPr>
            <w:tcW w:w="1780" w:type="dxa"/>
            <w:hideMark/>
          </w:tcPr>
          <w:p w:rsidR="00AB2214" w:rsidRPr="00AB2214" w:rsidRDefault="00AB2214"/>
        </w:tc>
        <w:tc>
          <w:tcPr>
            <w:tcW w:w="1501" w:type="dxa"/>
            <w:hideMark/>
          </w:tcPr>
          <w:p w:rsidR="00AB2214" w:rsidRPr="00AB2214" w:rsidRDefault="00AB2214"/>
        </w:tc>
        <w:tc>
          <w:tcPr>
            <w:tcW w:w="2100" w:type="dxa"/>
            <w:hideMark/>
          </w:tcPr>
          <w:p w:rsidR="00AB2214" w:rsidRPr="00AB2214" w:rsidRDefault="00AB2214"/>
        </w:tc>
      </w:tr>
      <w:tr w:rsidR="00AB2214" w:rsidRPr="00AB2214" w:rsidTr="00AB2214">
        <w:trPr>
          <w:trHeight w:val="315"/>
        </w:trPr>
        <w:tc>
          <w:tcPr>
            <w:tcW w:w="15261" w:type="dxa"/>
            <w:gridSpan w:val="9"/>
            <w:hideMark/>
          </w:tcPr>
          <w:p w:rsidR="00AB2214" w:rsidRPr="00AB2214" w:rsidRDefault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DESCRIZIONE DEL PERCORSO</w:t>
            </w:r>
          </w:p>
        </w:tc>
      </w:tr>
      <w:tr w:rsidR="00AB2214" w:rsidRPr="00AB2214" w:rsidTr="00AB2214">
        <w:trPr>
          <w:trHeight w:val="1200"/>
        </w:trPr>
        <w:tc>
          <w:tcPr>
            <w:tcW w:w="15261" w:type="dxa"/>
            <w:gridSpan w:val="9"/>
            <w:hideMark/>
          </w:tcPr>
          <w:p w:rsidR="00AB2214" w:rsidRDefault="00AB2214" w:rsidP="00AB2214">
            <w:pPr>
              <w:rPr>
                <w:b/>
                <w:bCs/>
              </w:rPr>
            </w:pPr>
          </w:p>
          <w:p w:rsid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 xml:space="preserve">Il percorso condurrà l’alunno a conoscere gli eventi principali della passione, morte e Risurrezione di Gesù, riconosce il significato cristiano della Pasqua e identifica nell’evento Pentecoste la venuta dello Spirito Santo e l’origine della missione apostolica della Chiesa.  </w:t>
            </w:r>
            <w:r w:rsidRPr="00AB2214">
              <w:rPr>
                <w:b/>
                <w:bCs/>
              </w:rPr>
              <w:br/>
              <w:t xml:space="preserve">Le metodologie utilizzate saranno: </w:t>
            </w:r>
            <w:proofErr w:type="spellStart"/>
            <w:r w:rsidRPr="00AB2214">
              <w:rPr>
                <w:b/>
                <w:bCs/>
              </w:rPr>
              <w:t>Circle</w:t>
            </w:r>
            <w:proofErr w:type="spellEnd"/>
            <w:r w:rsidRPr="00AB2214">
              <w:rPr>
                <w:b/>
                <w:bCs/>
              </w:rPr>
              <w:t xml:space="preserve">- time, Didattica laboratoriale, Brainstorming, </w:t>
            </w:r>
            <w:proofErr w:type="spellStart"/>
            <w:r w:rsidRPr="00AB2214">
              <w:rPr>
                <w:b/>
                <w:bCs/>
              </w:rPr>
              <w:t>Problem</w:t>
            </w:r>
            <w:proofErr w:type="spellEnd"/>
            <w:r w:rsidRPr="00AB2214">
              <w:rPr>
                <w:b/>
                <w:bCs/>
              </w:rPr>
              <w:t xml:space="preserve">  </w:t>
            </w:r>
            <w:proofErr w:type="spellStart"/>
            <w:r w:rsidRPr="00AB2214">
              <w:rPr>
                <w:b/>
                <w:bCs/>
              </w:rPr>
              <w:t>solving</w:t>
            </w:r>
            <w:proofErr w:type="spellEnd"/>
            <w:r w:rsidRPr="00AB2214">
              <w:rPr>
                <w:b/>
                <w:bCs/>
              </w:rPr>
              <w:t xml:space="preserve">, Cooperative </w:t>
            </w:r>
            <w:proofErr w:type="spellStart"/>
            <w:r w:rsidRPr="00AB2214">
              <w:rPr>
                <w:b/>
                <w:bCs/>
              </w:rPr>
              <w:t>learning</w:t>
            </w:r>
            <w:proofErr w:type="spellEnd"/>
            <w:r w:rsidRPr="00AB2214">
              <w:rPr>
                <w:b/>
                <w:bCs/>
              </w:rPr>
              <w:t>.</w:t>
            </w:r>
            <w:r w:rsidRPr="00AB2214">
              <w:rPr>
                <w:b/>
                <w:bCs/>
              </w:rPr>
              <w:br/>
              <w:t>La verifica finale avverrà tramite: osservazione diretta e sistematiche per mezzo di griglie di osservazione; prova orale e/o scritta; attività grafico-pittorica e Compito di realtà.</w:t>
            </w:r>
          </w:p>
          <w:p w:rsidR="00AB2214" w:rsidRPr="00AB2214" w:rsidRDefault="00AB2214" w:rsidP="00AB2214">
            <w:pPr>
              <w:rPr>
                <w:b/>
                <w:bCs/>
              </w:rPr>
            </w:pPr>
          </w:p>
        </w:tc>
      </w:tr>
      <w:tr w:rsidR="00AB2214" w:rsidRPr="00AB2214" w:rsidTr="00AB2214">
        <w:trPr>
          <w:trHeight w:val="300"/>
        </w:trPr>
        <w:tc>
          <w:tcPr>
            <w:tcW w:w="162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</w:p>
        </w:tc>
        <w:tc>
          <w:tcPr>
            <w:tcW w:w="1240" w:type="dxa"/>
            <w:hideMark/>
          </w:tcPr>
          <w:p w:rsidR="00AB2214" w:rsidRPr="00AB2214" w:rsidRDefault="00AB2214"/>
        </w:tc>
        <w:tc>
          <w:tcPr>
            <w:tcW w:w="1620" w:type="dxa"/>
            <w:hideMark/>
          </w:tcPr>
          <w:p w:rsidR="00AB2214" w:rsidRPr="00AB2214" w:rsidRDefault="00AB2214"/>
        </w:tc>
        <w:tc>
          <w:tcPr>
            <w:tcW w:w="1600" w:type="dxa"/>
            <w:hideMark/>
          </w:tcPr>
          <w:p w:rsidR="00AB2214" w:rsidRPr="00AB2214" w:rsidRDefault="00AB2214"/>
        </w:tc>
        <w:tc>
          <w:tcPr>
            <w:tcW w:w="2080" w:type="dxa"/>
            <w:hideMark/>
          </w:tcPr>
          <w:p w:rsidR="00AB2214" w:rsidRPr="00AB2214" w:rsidRDefault="00AB2214"/>
        </w:tc>
        <w:tc>
          <w:tcPr>
            <w:tcW w:w="1720" w:type="dxa"/>
            <w:hideMark/>
          </w:tcPr>
          <w:p w:rsidR="00AB2214" w:rsidRPr="00AB2214" w:rsidRDefault="00AB2214"/>
        </w:tc>
        <w:tc>
          <w:tcPr>
            <w:tcW w:w="1780" w:type="dxa"/>
            <w:hideMark/>
          </w:tcPr>
          <w:p w:rsidR="00AB2214" w:rsidRPr="00AB2214" w:rsidRDefault="00AB2214"/>
        </w:tc>
        <w:tc>
          <w:tcPr>
            <w:tcW w:w="1501" w:type="dxa"/>
            <w:hideMark/>
          </w:tcPr>
          <w:p w:rsidR="00AB2214" w:rsidRPr="00AB2214" w:rsidRDefault="00AB2214"/>
        </w:tc>
        <w:tc>
          <w:tcPr>
            <w:tcW w:w="2100" w:type="dxa"/>
            <w:hideMark/>
          </w:tcPr>
          <w:p w:rsidR="00AB2214" w:rsidRPr="00AB2214" w:rsidRDefault="00AB2214"/>
        </w:tc>
      </w:tr>
      <w:tr w:rsidR="00AB2214" w:rsidRPr="00AB2214" w:rsidTr="00AB2214">
        <w:trPr>
          <w:trHeight w:val="315"/>
        </w:trPr>
        <w:tc>
          <w:tcPr>
            <w:tcW w:w="15261" w:type="dxa"/>
            <w:gridSpan w:val="9"/>
            <w:hideMark/>
          </w:tcPr>
          <w:p w:rsidR="00AB2214" w:rsidRPr="00AB2214" w:rsidRDefault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INCLUSIVITA’</w:t>
            </w:r>
          </w:p>
        </w:tc>
      </w:tr>
      <w:tr w:rsidR="00AB2214" w:rsidRPr="00AB2214" w:rsidTr="00AB2214">
        <w:trPr>
          <w:trHeight w:val="1200"/>
        </w:trPr>
        <w:tc>
          <w:tcPr>
            <w:tcW w:w="15261" w:type="dxa"/>
            <w:gridSpan w:val="9"/>
            <w:hideMark/>
          </w:tcPr>
          <w:p w:rsidR="00AB2214" w:rsidRDefault="00AB2214" w:rsidP="00AB2214">
            <w:pPr>
              <w:rPr>
                <w:b/>
                <w:bCs/>
              </w:rPr>
            </w:pPr>
          </w:p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Gli alunni BES verranno guidati nelle spiegazioni attraverso domande stimolo. Laddove risulti necessario, verranno accompagnati nella compilazione di uno slogan, di schede strutturate con obiettivi minimi e di problemi relativi all’argomento.</w:t>
            </w:r>
          </w:p>
        </w:tc>
      </w:tr>
      <w:tr w:rsidR="00AB2214" w:rsidRPr="00AB2214" w:rsidTr="00AB2214">
        <w:trPr>
          <w:trHeight w:val="300"/>
        </w:trPr>
        <w:tc>
          <w:tcPr>
            <w:tcW w:w="162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</w:p>
        </w:tc>
        <w:tc>
          <w:tcPr>
            <w:tcW w:w="1240" w:type="dxa"/>
            <w:hideMark/>
          </w:tcPr>
          <w:p w:rsidR="00AB2214" w:rsidRPr="00AB2214" w:rsidRDefault="00AB2214"/>
        </w:tc>
        <w:tc>
          <w:tcPr>
            <w:tcW w:w="1620" w:type="dxa"/>
            <w:hideMark/>
          </w:tcPr>
          <w:p w:rsidR="00AB2214" w:rsidRPr="00AB2214" w:rsidRDefault="00AB2214"/>
        </w:tc>
        <w:tc>
          <w:tcPr>
            <w:tcW w:w="1600" w:type="dxa"/>
            <w:hideMark/>
          </w:tcPr>
          <w:p w:rsidR="00AB2214" w:rsidRPr="00AB2214" w:rsidRDefault="00AB2214"/>
        </w:tc>
        <w:tc>
          <w:tcPr>
            <w:tcW w:w="2080" w:type="dxa"/>
            <w:hideMark/>
          </w:tcPr>
          <w:p w:rsidR="00AB2214" w:rsidRPr="00AB2214" w:rsidRDefault="00AB2214"/>
        </w:tc>
        <w:tc>
          <w:tcPr>
            <w:tcW w:w="1720" w:type="dxa"/>
            <w:hideMark/>
          </w:tcPr>
          <w:p w:rsidR="00AB2214" w:rsidRPr="00AB2214" w:rsidRDefault="00AB2214"/>
        </w:tc>
        <w:tc>
          <w:tcPr>
            <w:tcW w:w="1780" w:type="dxa"/>
            <w:hideMark/>
          </w:tcPr>
          <w:p w:rsidR="00AB2214" w:rsidRPr="00AB2214" w:rsidRDefault="00AB2214"/>
        </w:tc>
        <w:tc>
          <w:tcPr>
            <w:tcW w:w="1501" w:type="dxa"/>
            <w:hideMark/>
          </w:tcPr>
          <w:p w:rsidR="00AB2214" w:rsidRPr="00AB2214" w:rsidRDefault="00AB2214"/>
        </w:tc>
        <w:tc>
          <w:tcPr>
            <w:tcW w:w="2100" w:type="dxa"/>
            <w:hideMark/>
          </w:tcPr>
          <w:p w:rsidR="00AB2214" w:rsidRPr="00AB2214" w:rsidRDefault="00AB2214"/>
        </w:tc>
      </w:tr>
      <w:tr w:rsidR="00AB2214" w:rsidRPr="00AB2214" w:rsidTr="00AB2214">
        <w:trPr>
          <w:trHeight w:val="300"/>
        </w:trPr>
        <w:tc>
          <w:tcPr>
            <w:tcW w:w="15261" w:type="dxa"/>
            <w:gridSpan w:val="9"/>
            <w:hideMark/>
          </w:tcPr>
          <w:p w:rsidR="00AB2214" w:rsidRPr="00AB2214" w:rsidRDefault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lastRenderedPageBreak/>
              <w:t>CONTRIBUTO DELLE DISCIPLINE COINVOLTE</w:t>
            </w:r>
          </w:p>
        </w:tc>
      </w:tr>
      <w:tr w:rsidR="00AB2214" w:rsidRPr="00AB2214" w:rsidTr="00AB2214">
        <w:trPr>
          <w:trHeight w:val="315"/>
        </w:trPr>
        <w:tc>
          <w:tcPr>
            <w:tcW w:w="1620" w:type="dxa"/>
            <w:hideMark/>
          </w:tcPr>
          <w:p w:rsidR="00AB2214" w:rsidRPr="00AB2214" w:rsidRDefault="00AB2214">
            <w:pPr>
              <w:rPr>
                <w:b/>
                <w:bCs/>
              </w:rPr>
            </w:pPr>
          </w:p>
        </w:tc>
        <w:tc>
          <w:tcPr>
            <w:tcW w:w="1240" w:type="dxa"/>
            <w:hideMark/>
          </w:tcPr>
          <w:p w:rsidR="00AB2214" w:rsidRPr="00AB2214" w:rsidRDefault="00AB2214"/>
        </w:tc>
        <w:tc>
          <w:tcPr>
            <w:tcW w:w="1620" w:type="dxa"/>
            <w:hideMark/>
          </w:tcPr>
          <w:p w:rsidR="00AB2214" w:rsidRPr="00AB2214" w:rsidRDefault="00AB2214"/>
        </w:tc>
        <w:tc>
          <w:tcPr>
            <w:tcW w:w="1600" w:type="dxa"/>
            <w:hideMark/>
          </w:tcPr>
          <w:p w:rsidR="00AB2214" w:rsidRPr="00AB2214" w:rsidRDefault="00AB2214"/>
        </w:tc>
        <w:tc>
          <w:tcPr>
            <w:tcW w:w="2080" w:type="dxa"/>
            <w:hideMark/>
          </w:tcPr>
          <w:p w:rsidR="00AB2214" w:rsidRPr="00AB2214" w:rsidRDefault="00AB2214"/>
        </w:tc>
        <w:tc>
          <w:tcPr>
            <w:tcW w:w="1720" w:type="dxa"/>
            <w:hideMark/>
          </w:tcPr>
          <w:p w:rsidR="00AB2214" w:rsidRPr="00AB2214" w:rsidRDefault="00AB2214"/>
        </w:tc>
        <w:tc>
          <w:tcPr>
            <w:tcW w:w="1780" w:type="dxa"/>
            <w:hideMark/>
          </w:tcPr>
          <w:p w:rsidR="00AB2214" w:rsidRPr="00AB2214" w:rsidRDefault="00AB2214"/>
        </w:tc>
        <w:tc>
          <w:tcPr>
            <w:tcW w:w="1501" w:type="dxa"/>
            <w:hideMark/>
          </w:tcPr>
          <w:p w:rsidR="00AB2214" w:rsidRPr="00AB2214" w:rsidRDefault="00AB2214"/>
        </w:tc>
        <w:tc>
          <w:tcPr>
            <w:tcW w:w="2100" w:type="dxa"/>
            <w:hideMark/>
          </w:tcPr>
          <w:p w:rsidR="00AB2214" w:rsidRPr="00AB2214" w:rsidRDefault="00AB2214"/>
        </w:tc>
      </w:tr>
      <w:tr w:rsidR="00AB2214" w:rsidRPr="00AB2214" w:rsidTr="00AB2214">
        <w:trPr>
          <w:trHeight w:val="900"/>
        </w:trPr>
        <w:tc>
          <w:tcPr>
            <w:tcW w:w="162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GRADO SCOLASTICO</w:t>
            </w:r>
          </w:p>
        </w:tc>
        <w:tc>
          <w:tcPr>
            <w:tcW w:w="124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CLASSE</w:t>
            </w:r>
          </w:p>
        </w:tc>
        <w:tc>
          <w:tcPr>
            <w:tcW w:w="162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DISCIPLINA</w:t>
            </w:r>
          </w:p>
        </w:tc>
        <w:tc>
          <w:tcPr>
            <w:tcW w:w="160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NUCLEI TEMATICI</w:t>
            </w:r>
          </w:p>
        </w:tc>
        <w:tc>
          <w:tcPr>
            <w:tcW w:w="208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COMPETENZA/E</w:t>
            </w:r>
          </w:p>
        </w:tc>
        <w:tc>
          <w:tcPr>
            <w:tcW w:w="172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PROCESSI</w:t>
            </w:r>
          </w:p>
        </w:tc>
        <w:tc>
          <w:tcPr>
            <w:tcW w:w="178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COMPITO</w:t>
            </w:r>
          </w:p>
        </w:tc>
        <w:tc>
          <w:tcPr>
            <w:tcW w:w="1501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ATTIVITA'</w:t>
            </w:r>
          </w:p>
        </w:tc>
        <w:tc>
          <w:tcPr>
            <w:tcW w:w="2100" w:type="dxa"/>
            <w:hideMark/>
          </w:tcPr>
          <w:p w:rsidR="00AB2214" w:rsidRPr="00AB2214" w:rsidRDefault="00AB2214" w:rsidP="00AB2214">
            <w:pPr>
              <w:rPr>
                <w:b/>
                <w:bCs/>
              </w:rPr>
            </w:pPr>
            <w:r w:rsidRPr="00AB2214">
              <w:rPr>
                <w:b/>
                <w:bCs/>
              </w:rPr>
              <w:t>STRUMENTI DI VERIFICA E VALUTAZIONE</w:t>
            </w:r>
          </w:p>
        </w:tc>
      </w:tr>
      <w:tr w:rsidR="00AB2214" w:rsidRPr="00AB2214" w:rsidTr="00AB2214">
        <w:trPr>
          <w:trHeight w:val="8192"/>
        </w:trPr>
        <w:tc>
          <w:tcPr>
            <w:tcW w:w="1620" w:type="dxa"/>
            <w:hideMark/>
          </w:tcPr>
          <w:p w:rsidR="00AB2214" w:rsidRPr="00AB2214" w:rsidRDefault="00AB2214">
            <w:r w:rsidRPr="00AB2214">
              <w:t>PRIMARIA</w:t>
            </w:r>
          </w:p>
        </w:tc>
        <w:tc>
          <w:tcPr>
            <w:tcW w:w="1240" w:type="dxa"/>
            <w:hideMark/>
          </w:tcPr>
          <w:p w:rsidR="00AB2214" w:rsidRPr="00AB2214" w:rsidRDefault="00AB2214">
            <w:r w:rsidRPr="00AB2214">
              <w:t>QUARTA</w:t>
            </w:r>
          </w:p>
        </w:tc>
        <w:tc>
          <w:tcPr>
            <w:tcW w:w="1620" w:type="dxa"/>
            <w:hideMark/>
          </w:tcPr>
          <w:p w:rsidR="00AB2214" w:rsidRPr="00AB2214" w:rsidRDefault="00AB2214">
            <w:r w:rsidRPr="00AB2214">
              <w:t>RELIGIONE</w:t>
            </w:r>
          </w:p>
        </w:tc>
        <w:tc>
          <w:tcPr>
            <w:tcW w:w="1600" w:type="dxa"/>
            <w:hideMark/>
          </w:tcPr>
          <w:p w:rsidR="00AB2214" w:rsidRPr="00AB2214" w:rsidRDefault="00AB2214">
            <w:r w:rsidRPr="00AB2214">
              <w:t>4. I VALORI ETICI E RELIGIOSI</w:t>
            </w:r>
          </w:p>
        </w:tc>
        <w:tc>
          <w:tcPr>
            <w:tcW w:w="2080" w:type="dxa"/>
            <w:hideMark/>
          </w:tcPr>
          <w:p w:rsidR="00AB2214" w:rsidRPr="00AB2214" w:rsidRDefault="00AB2214">
            <w:r w:rsidRPr="00AB2214">
              <w:t>Collaborare e partecipare</w:t>
            </w:r>
          </w:p>
        </w:tc>
        <w:tc>
          <w:tcPr>
            <w:tcW w:w="1720" w:type="dxa"/>
            <w:hideMark/>
          </w:tcPr>
          <w:p w:rsidR="00AB2214" w:rsidRPr="00AB2214" w:rsidRDefault="00AB2214">
            <w:r w:rsidRPr="00AB2214">
              <w:t>4a:Conoscere la Chiesa come comunità in cui i credenti   considerano la diversità  come ricchezza.</w:t>
            </w:r>
          </w:p>
        </w:tc>
        <w:tc>
          <w:tcPr>
            <w:tcW w:w="1780" w:type="dxa"/>
            <w:hideMark/>
          </w:tcPr>
          <w:p w:rsidR="00AB2214" w:rsidRPr="00AB2214" w:rsidRDefault="00AB2214">
            <w:r w:rsidRPr="00AB2214">
              <w:t xml:space="preserve">Studio ed analisi del primo annuncio della chiesa, del ruolo degli apostoli e della vita della prima comunità. </w:t>
            </w:r>
          </w:p>
        </w:tc>
        <w:tc>
          <w:tcPr>
            <w:tcW w:w="1501" w:type="dxa"/>
            <w:hideMark/>
          </w:tcPr>
          <w:p w:rsidR="00AB2214" w:rsidRPr="00AB2214" w:rsidRDefault="00AB2214">
            <w:r w:rsidRPr="00AB2214">
              <w:t>Ascolto e rielaborazione di testi narrativi</w:t>
            </w:r>
            <w:r w:rsidRPr="00AB2214">
              <w:br/>
              <w:t>Lettura analitica dei brani biblici sugli avvenimenti della Pasqua e della Pentecoste</w:t>
            </w:r>
            <w:r w:rsidRPr="00AB2214">
              <w:br/>
              <w:t>Illustrazione dei luoghi della passione, morte e Risurrezione di Gesù</w:t>
            </w:r>
            <w:r w:rsidRPr="00AB2214">
              <w:br/>
              <w:t>Analisi dell’uomo della Sindone</w:t>
            </w:r>
            <w:r w:rsidRPr="00AB2214">
              <w:br/>
              <w:t>Analisi di opere d’arte sulle diverse apparizioni di Gesù risorto</w:t>
            </w:r>
            <w:r w:rsidRPr="00AB2214">
              <w:br/>
              <w:t>Analisi e illustrazione delle tradizioni pasquali italiane</w:t>
            </w:r>
            <w:r w:rsidRPr="00AB2214">
              <w:br/>
            </w:r>
            <w:r w:rsidRPr="00AB2214">
              <w:lastRenderedPageBreak/>
              <w:t xml:space="preserve">Illustrazione dei simboli dello Spirito Santo </w:t>
            </w:r>
            <w:r w:rsidRPr="00AB2214">
              <w:br/>
              <w:t>Analisi di testi poetici e recitazione</w:t>
            </w:r>
            <w:r w:rsidRPr="00AB2214">
              <w:br/>
              <w:t>Attività grafico-pittoriche</w:t>
            </w:r>
            <w:r w:rsidRPr="00AB2214">
              <w:br/>
              <w:t>Visione di filmati sulla sacra Sindone</w:t>
            </w:r>
            <w:r w:rsidRPr="00AB2214">
              <w:br/>
              <w:t xml:space="preserve">Lettura delle pagine del libro: Verso una nuova vita pg.33, La Settimana Santa pg.35, </w:t>
            </w:r>
            <w:proofErr w:type="spellStart"/>
            <w:r w:rsidRPr="00AB2214">
              <w:t>Resurrexit</w:t>
            </w:r>
            <w:proofErr w:type="spellEnd"/>
            <w:r w:rsidRPr="00AB2214">
              <w:t xml:space="preserve"> pg.35, La Sacra Sindone pg.36, La Pasqua nel mondo pg.37, Ritorno a Emmaus pg.38, Gesù torna al Cenacolo pg.39, La Pentecoste pg.40, Lo Spirito Santo pg.41 </w:t>
            </w:r>
            <w:r w:rsidRPr="00AB2214">
              <w:br/>
              <w:t xml:space="preserve">Lettura delle pagine del </w:t>
            </w:r>
            <w:r w:rsidRPr="00AB2214">
              <w:lastRenderedPageBreak/>
              <w:t xml:space="preserve">testo “Progetto Intercultura”: </w:t>
            </w:r>
            <w:proofErr w:type="spellStart"/>
            <w:r w:rsidRPr="00AB2214">
              <w:t>Dharin</w:t>
            </w:r>
            <w:proofErr w:type="spellEnd"/>
            <w:r w:rsidRPr="00AB2214">
              <w:t xml:space="preserve"> prega tante divinità pg.7, Nel </w:t>
            </w:r>
            <w:proofErr w:type="spellStart"/>
            <w:r w:rsidRPr="00AB2214">
              <w:t>mandir</w:t>
            </w:r>
            <w:proofErr w:type="spellEnd"/>
            <w:r w:rsidRPr="00AB2214">
              <w:t xml:space="preserve"> pg.8, Il sacro fiume pg.9, Cara </w:t>
            </w:r>
            <w:proofErr w:type="spellStart"/>
            <w:r w:rsidRPr="00AB2214">
              <w:t>Liang</w:t>
            </w:r>
            <w:proofErr w:type="spellEnd"/>
            <w:r w:rsidRPr="00AB2214">
              <w:t xml:space="preserve"> … pg.11, Pregare con </w:t>
            </w:r>
            <w:proofErr w:type="spellStart"/>
            <w:r w:rsidRPr="00AB2214">
              <w:t>Liang</w:t>
            </w:r>
            <w:proofErr w:type="spellEnd"/>
            <w:r w:rsidRPr="00AB2214">
              <w:t xml:space="preserve"> pg.12, Una piramide speciale pg.29     </w:t>
            </w:r>
            <w:r w:rsidRPr="00AB2214">
              <w:br/>
              <w:t>Schede operative: Il Vangelo di Pasqua pg.16, La Settimana Santa ieri e oggi pg.17, Gesù appare ai discepoli pg.18,  La storia di Pasqua pgg.51/52, Auguri di Pasqua pgg.53/54</w:t>
            </w:r>
          </w:p>
        </w:tc>
        <w:tc>
          <w:tcPr>
            <w:tcW w:w="2100" w:type="dxa"/>
            <w:hideMark/>
          </w:tcPr>
          <w:p w:rsidR="00AB2214" w:rsidRPr="00AB2214" w:rsidRDefault="00AB2214">
            <w:r w:rsidRPr="00AB2214">
              <w:lastRenderedPageBreak/>
              <w:t xml:space="preserve">Osservazione diretta, Prova orale e/o scritta, Attività grafico-pittorica, </w:t>
            </w:r>
            <w:r w:rsidRPr="00AB2214">
              <w:br/>
              <w:t>Autobiografie cognitive, Compiti di realtà, Osservazioni sistematiche,</w:t>
            </w:r>
            <w:r w:rsidRPr="00AB2214">
              <w:br/>
              <w:t>Questionari di  gradimento</w:t>
            </w:r>
            <w:r w:rsidRPr="00AB2214">
              <w:br/>
              <w:t>L’alunno:</w:t>
            </w:r>
            <w:r w:rsidRPr="00AB2214">
              <w:br/>
              <w:t>-conosce gli eventi principali della passione, morte e Risurrezione di Gesù</w:t>
            </w:r>
            <w:r w:rsidRPr="00AB2214">
              <w:br/>
              <w:t xml:space="preserve">-riconosce il significato cristiano della Pasqua </w:t>
            </w:r>
            <w:r w:rsidRPr="00AB2214">
              <w:br/>
              <w:t xml:space="preserve">-identifica nell’evento Pentecoste la venuta dello Spirito Santo e l’origine della missione apostolica della Chiesa  </w:t>
            </w:r>
          </w:p>
        </w:tc>
      </w:tr>
    </w:tbl>
    <w:p w:rsidR="00323518" w:rsidRDefault="00AB2214" w:rsidP="00AB2214"/>
    <w:sectPr w:rsidR="00323518" w:rsidSect="00AB22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14"/>
    <w:rsid w:val="009C4DD9"/>
    <w:rsid w:val="00AB2214"/>
    <w:rsid w:val="00DC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2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2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</dc:creator>
  <cp:lastModifiedBy>Gennaro</cp:lastModifiedBy>
  <cp:revision>1</cp:revision>
  <dcterms:created xsi:type="dcterms:W3CDTF">2018-10-04T15:43:00Z</dcterms:created>
  <dcterms:modified xsi:type="dcterms:W3CDTF">2018-10-04T15:50:00Z</dcterms:modified>
</cp:coreProperties>
</file>